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a"/>
        <w:tblW w:w="109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515"/>
        <w:gridCol w:w="2930"/>
        <w:gridCol w:w="2385"/>
        <w:gridCol w:w="3075"/>
      </w:tblGrid>
      <w:tr w:rsidR="00A74243" w:rsidTr="1FFEE7AD" w14:paraId="395221BC" w14:textId="77777777">
        <w:trPr>
          <w:trHeight w:val="540"/>
        </w:trPr>
        <w:tc>
          <w:tcPr>
            <w:tcW w:w="10905"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tcMar/>
            <w:vAlign w:val="center"/>
          </w:tcPr>
          <w:p w:rsidR="00A74243" w:rsidP="7F4BDB84" w:rsidRDefault="7F4BDB84" w14:paraId="00000003" w14:textId="485ACC87">
            <w:pPr>
              <w:rPr>
                <w:rFonts w:ascii="Arial" w:hAnsi="Arial" w:eastAsia="Arial" w:cs="Arial"/>
                <w:b w:val="1"/>
                <w:bCs w:val="1"/>
                <w:sz w:val="22"/>
                <w:szCs w:val="22"/>
              </w:rPr>
            </w:pPr>
            <w:r w:rsidRPr="1FFEE7AD" w:rsidR="7F4BDB84">
              <w:rPr>
                <w:rFonts w:ascii="Arial" w:hAnsi="Arial" w:eastAsia="Arial" w:cs="Arial"/>
                <w:b w:val="1"/>
                <w:bCs w:val="1"/>
                <w:sz w:val="22"/>
                <w:szCs w:val="22"/>
              </w:rPr>
              <w:t xml:space="preserve">Position Description:  </w:t>
            </w:r>
            <w:r w:rsidRPr="1FFEE7AD" w:rsidR="7F4BDB84">
              <w:rPr>
                <w:rFonts w:ascii="Arial" w:hAnsi="Arial" w:eastAsia="Arial" w:cs="Arial"/>
                <w:sz w:val="22"/>
                <w:szCs w:val="22"/>
              </w:rPr>
              <w:t>Youth Care Specialist I</w:t>
            </w:r>
            <w:r w:rsidRPr="1FFEE7AD" w:rsidR="3A7E3AFD">
              <w:rPr>
                <w:rFonts w:ascii="Arial" w:hAnsi="Arial" w:eastAsia="Arial" w:cs="Arial"/>
                <w:sz w:val="22"/>
                <w:szCs w:val="22"/>
              </w:rPr>
              <w:t xml:space="preserve"> </w:t>
            </w:r>
            <w:r w:rsidRPr="1FFEE7AD" w:rsidR="14576E3D">
              <w:rPr>
                <w:rFonts w:ascii="Arial" w:hAnsi="Arial" w:eastAsia="Arial" w:cs="Arial"/>
                <w:sz w:val="22"/>
                <w:szCs w:val="22"/>
              </w:rPr>
              <w:t xml:space="preserve">- </w:t>
            </w:r>
            <w:r w:rsidRPr="1FFEE7AD" w:rsidR="3A7E3AFD">
              <w:rPr>
                <w:rFonts w:ascii="Arial" w:hAnsi="Arial" w:eastAsia="Arial" w:cs="Arial"/>
                <w:sz w:val="22"/>
                <w:szCs w:val="22"/>
              </w:rPr>
              <w:t>Enhanced Care</w:t>
            </w:r>
          </w:p>
        </w:tc>
      </w:tr>
      <w:tr w:rsidR="00A74243" w:rsidTr="1FFEE7AD" w14:paraId="548D7214" w14:textId="77777777">
        <w:trPr>
          <w:trHeight w:val="420"/>
        </w:trPr>
        <w:tc>
          <w:tcPr>
            <w:tcW w:w="251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07" w14:textId="77777777">
            <w:pPr>
              <w:jc w:val="both"/>
              <w:rPr>
                <w:rFonts w:ascii="Arial" w:hAnsi="Arial" w:eastAsia="Arial" w:cs="Arial"/>
                <w:b/>
                <w:sz w:val="22"/>
                <w:szCs w:val="22"/>
              </w:rPr>
            </w:pPr>
            <w:r>
              <w:rPr>
                <w:rFonts w:ascii="Arial" w:hAnsi="Arial" w:eastAsia="Arial" w:cs="Arial"/>
                <w:b/>
                <w:sz w:val="22"/>
                <w:szCs w:val="22"/>
              </w:rPr>
              <w:t>FLSA Status:</w:t>
            </w:r>
          </w:p>
        </w:tc>
        <w:tc>
          <w:tcPr>
            <w:tcW w:w="29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08" w14:textId="77777777">
            <w:pPr>
              <w:jc w:val="both"/>
              <w:rPr>
                <w:rFonts w:ascii="Arial" w:hAnsi="Arial" w:eastAsia="Arial" w:cs="Arial"/>
                <w:sz w:val="22"/>
                <w:szCs w:val="22"/>
              </w:rPr>
            </w:pPr>
            <w:r>
              <w:rPr>
                <w:rFonts w:ascii="Arial" w:hAnsi="Arial" w:eastAsia="Arial" w:cs="Arial"/>
                <w:sz w:val="22"/>
                <w:szCs w:val="22"/>
              </w:rPr>
              <w:t>Non-Exempt</w:t>
            </w:r>
          </w:p>
        </w:tc>
        <w:tc>
          <w:tcPr>
            <w:tcW w:w="23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09" w14:textId="77777777">
            <w:pPr>
              <w:jc w:val="both"/>
              <w:rPr>
                <w:rFonts w:ascii="Arial" w:hAnsi="Arial" w:eastAsia="Arial" w:cs="Arial"/>
                <w:b/>
                <w:sz w:val="22"/>
                <w:szCs w:val="22"/>
              </w:rPr>
            </w:pPr>
            <w:r>
              <w:rPr>
                <w:rFonts w:ascii="Arial" w:hAnsi="Arial" w:eastAsia="Arial" w:cs="Arial"/>
                <w:b/>
                <w:sz w:val="22"/>
                <w:szCs w:val="22"/>
              </w:rPr>
              <w:t>Reports to:</w:t>
            </w:r>
          </w:p>
        </w:tc>
        <w:tc>
          <w:tcPr>
            <w:tcW w:w="307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B917ED" w14:paraId="0000000B" w14:textId="7AE99842">
            <w:pPr>
              <w:jc w:val="both"/>
              <w:rPr>
                <w:rFonts w:ascii="Arial" w:hAnsi="Arial" w:eastAsia="Arial" w:cs="Arial"/>
                <w:sz w:val="22"/>
                <w:szCs w:val="22"/>
              </w:rPr>
            </w:pPr>
            <w:r>
              <w:rPr>
                <w:rFonts w:ascii="Arial" w:hAnsi="Arial" w:eastAsia="Arial" w:cs="Arial"/>
                <w:sz w:val="22"/>
                <w:szCs w:val="22"/>
              </w:rPr>
              <w:t xml:space="preserve">Cottage </w:t>
            </w:r>
            <w:r w:rsidRPr="7F4BDB84" w:rsidR="7F4BDB84">
              <w:rPr>
                <w:rFonts w:ascii="Arial" w:hAnsi="Arial" w:eastAsia="Arial" w:cs="Arial"/>
                <w:sz w:val="22"/>
                <w:szCs w:val="22"/>
              </w:rPr>
              <w:t>Supervisor</w:t>
            </w:r>
          </w:p>
        </w:tc>
      </w:tr>
      <w:tr w:rsidR="00A74243" w:rsidTr="1FFEE7AD" w14:paraId="7E1DA71B" w14:textId="77777777">
        <w:trPr>
          <w:trHeight w:val="420"/>
        </w:trPr>
        <w:tc>
          <w:tcPr>
            <w:tcW w:w="251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0C" w14:textId="77777777">
            <w:pPr>
              <w:jc w:val="both"/>
              <w:rPr>
                <w:rFonts w:ascii="Arial" w:hAnsi="Arial" w:eastAsia="Arial" w:cs="Arial"/>
                <w:b/>
                <w:sz w:val="22"/>
                <w:szCs w:val="22"/>
              </w:rPr>
            </w:pPr>
            <w:r>
              <w:rPr>
                <w:rFonts w:ascii="Arial" w:hAnsi="Arial" w:eastAsia="Arial" w:cs="Arial"/>
                <w:b/>
                <w:sz w:val="22"/>
                <w:szCs w:val="22"/>
              </w:rPr>
              <w:t>Position Status:</w:t>
            </w:r>
          </w:p>
        </w:tc>
        <w:tc>
          <w:tcPr>
            <w:tcW w:w="29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0D" w14:textId="0AAFDEA7">
            <w:pPr>
              <w:jc w:val="both"/>
              <w:rPr>
                <w:rFonts w:ascii="Arial" w:hAnsi="Arial" w:eastAsia="Arial" w:cs="Arial"/>
                <w:sz w:val="22"/>
                <w:szCs w:val="22"/>
              </w:rPr>
            </w:pPr>
            <w:r>
              <w:rPr>
                <w:rFonts w:ascii="Arial" w:hAnsi="Arial" w:eastAsia="Arial" w:cs="Arial"/>
                <w:sz w:val="22"/>
                <w:szCs w:val="22"/>
              </w:rPr>
              <w:t>Full-Time/Part-Time</w:t>
            </w:r>
            <w:r w:rsidR="00B917ED">
              <w:rPr>
                <w:rFonts w:ascii="Arial" w:hAnsi="Arial" w:eastAsia="Arial" w:cs="Arial"/>
                <w:sz w:val="22"/>
                <w:szCs w:val="22"/>
              </w:rPr>
              <w:t>/PRN</w:t>
            </w:r>
          </w:p>
        </w:tc>
        <w:tc>
          <w:tcPr>
            <w:tcW w:w="23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0E" w14:textId="77777777">
            <w:pPr>
              <w:jc w:val="both"/>
              <w:rPr>
                <w:rFonts w:ascii="Arial" w:hAnsi="Arial" w:eastAsia="Arial" w:cs="Arial"/>
                <w:b/>
                <w:sz w:val="22"/>
                <w:szCs w:val="22"/>
              </w:rPr>
            </w:pPr>
            <w:r>
              <w:rPr>
                <w:rFonts w:ascii="Arial" w:hAnsi="Arial" w:eastAsia="Arial" w:cs="Arial"/>
                <w:b/>
                <w:sz w:val="22"/>
                <w:szCs w:val="22"/>
              </w:rPr>
              <w:t>Direct Reports:</w:t>
            </w:r>
          </w:p>
        </w:tc>
        <w:tc>
          <w:tcPr>
            <w:tcW w:w="307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0F" w14:textId="77777777">
            <w:pPr>
              <w:rPr>
                <w:rFonts w:ascii="Arial" w:hAnsi="Arial" w:eastAsia="Arial" w:cs="Arial"/>
                <w:sz w:val="22"/>
                <w:szCs w:val="22"/>
              </w:rPr>
            </w:pPr>
            <w:r>
              <w:rPr>
                <w:rFonts w:ascii="Arial" w:hAnsi="Arial" w:eastAsia="Arial" w:cs="Arial"/>
                <w:sz w:val="22"/>
                <w:szCs w:val="22"/>
              </w:rPr>
              <w:t>N/A</w:t>
            </w:r>
          </w:p>
        </w:tc>
      </w:tr>
      <w:tr w:rsidR="00A74243" w:rsidTr="1FFEE7AD" w14:paraId="0BE29898" w14:textId="77777777">
        <w:trPr>
          <w:trHeight w:val="420"/>
        </w:trPr>
        <w:tc>
          <w:tcPr>
            <w:tcW w:w="251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10" w14:textId="77777777">
            <w:pPr>
              <w:jc w:val="both"/>
              <w:rPr>
                <w:rFonts w:ascii="Arial" w:hAnsi="Arial" w:eastAsia="Arial" w:cs="Arial"/>
                <w:b/>
                <w:sz w:val="22"/>
                <w:szCs w:val="22"/>
              </w:rPr>
            </w:pPr>
            <w:r>
              <w:rPr>
                <w:rFonts w:ascii="Arial" w:hAnsi="Arial" w:eastAsia="Arial" w:cs="Arial"/>
                <w:b/>
                <w:sz w:val="22"/>
                <w:szCs w:val="22"/>
              </w:rPr>
              <w:t>Department:</w:t>
            </w:r>
          </w:p>
        </w:tc>
        <w:tc>
          <w:tcPr>
            <w:tcW w:w="29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11" w14:textId="77777777">
            <w:pPr>
              <w:jc w:val="both"/>
              <w:rPr>
                <w:rFonts w:ascii="Arial" w:hAnsi="Arial" w:eastAsia="Arial" w:cs="Arial"/>
                <w:sz w:val="22"/>
                <w:szCs w:val="22"/>
              </w:rPr>
            </w:pPr>
            <w:r>
              <w:rPr>
                <w:rFonts w:ascii="Arial" w:hAnsi="Arial" w:eastAsia="Arial" w:cs="Arial"/>
                <w:sz w:val="22"/>
                <w:szCs w:val="22"/>
              </w:rPr>
              <w:t>Residential</w:t>
            </w:r>
          </w:p>
        </w:tc>
        <w:tc>
          <w:tcPr>
            <w:tcW w:w="23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12" w14:textId="77777777">
            <w:pPr>
              <w:jc w:val="both"/>
              <w:rPr>
                <w:rFonts w:ascii="Arial" w:hAnsi="Arial" w:eastAsia="Arial" w:cs="Arial"/>
                <w:b/>
                <w:sz w:val="22"/>
                <w:szCs w:val="22"/>
              </w:rPr>
            </w:pPr>
            <w:r>
              <w:rPr>
                <w:rFonts w:ascii="Arial" w:hAnsi="Arial" w:eastAsia="Arial" w:cs="Arial"/>
                <w:b/>
                <w:sz w:val="22"/>
                <w:szCs w:val="22"/>
              </w:rPr>
              <w:t>Location:</w:t>
            </w:r>
          </w:p>
        </w:tc>
        <w:tc>
          <w:tcPr>
            <w:tcW w:w="307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P="1FFEE7AD" w:rsidRDefault="001A5F35" w14:paraId="00000013" w14:textId="67B1FD60">
            <w:pPr>
              <w:pStyle w:val="Normal"/>
              <w:suppressLineNumbers w:val="0"/>
              <w:bidi w:val="0"/>
              <w:spacing w:before="0" w:beforeAutospacing="off" w:after="0" w:afterAutospacing="off" w:line="259" w:lineRule="auto"/>
              <w:ind w:left="0" w:right="0"/>
              <w:jc w:val="both"/>
            </w:pPr>
            <w:r w:rsidRPr="1FFEE7AD" w:rsidR="01BD3483">
              <w:rPr>
                <w:rFonts w:ascii="Arial" w:hAnsi="Arial" w:eastAsia="Arial" w:cs="Arial"/>
                <w:sz w:val="22"/>
                <w:szCs w:val="22"/>
              </w:rPr>
              <w:t>CAH</w:t>
            </w:r>
          </w:p>
        </w:tc>
      </w:tr>
      <w:tr w:rsidR="00A74243" w:rsidTr="1FFEE7AD" w14:paraId="4E84E043" w14:textId="77777777">
        <w:trPr>
          <w:trHeight w:val="420"/>
        </w:trPr>
        <w:tc>
          <w:tcPr>
            <w:tcW w:w="251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14" w14:textId="77777777">
            <w:pPr>
              <w:jc w:val="both"/>
              <w:rPr>
                <w:rFonts w:ascii="Arial" w:hAnsi="Arial" w:eastAsia="Arial" w:cs="Arial"/>
                <w:b/>
                <w:sz w:val="22"/>
                <w:szCs w:val="22"/>
              </w:rPr>
            </w:pPr>
            <w:r>
              <w:rPr>
                <w:rFonts w:ascii="Arial" w:hAnsi="Arial" w:eastAsia="Arial" w:cs="Arial"/>
                <w:b/>
                <w:sz w:val="22"/>
                <w:szCs w:val="22"/>
              </w:rPr>
              <w:t>Date Created:</w:t>
            </w:r>
          </w:p>
        </w:tc>
        <w:tc>
          <w:tcPr>
            <w:tcW w:w="29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A74243" w14:paraId="00000015" w14:textId="77777777">
            <w:pPr>
              <w:jc w:val="both"/>
              <w:rPr>
                <w:rFonts w:ascii="Arial" w:hAnsi="Arial" w:eastAsia="Arial" w:cs="Arial"/>
                <w:sz w:val="22"/>
                <w:szCs w:val="22"/>
              </w:rPr>
            </w:pPr>
          </w:p>
        </w:tc>
        <w:tc>
          <w:tcPr>
            <w:tcW w:w="23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001A5F35" w14:paraId="00000016" w14:textId="77777777">
            <w:pPr>
              <w:jc w:val="both"/>
              <w:rPr>
                <w:rFonts w:ascii="Arial" w:hAnsi="Arial" w:eastAsia="Arial" w:cs="Arial"/>
                <w:b/>
                <w:sz w:val="22"/>
                <w:szCs w:val="22"/>
              </w:rPr>
            </w:pPr>
            <w:r>
              <w:rPr>
                <w:rFonts w:ascii="Arial" w:hAnsi="Arial" w:eastAsia="Arial" w:cs="Arial"/>
                <w:b/>
                <w:sz w:val="22"/>
                <w:szCs w:val="22"/>
              </w:rPr>
              <w:t>Date Revised:</w:t>
            </w:r>
          </w:p>
        </w:tc>
        <w:tc>
          <w:tcPr>
            <w:tcW w:w="307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vAlign w:val="center"/>
          </w:tcPr>
          <w:p w:rsidR="00A74243" w:rsidRDefault="7F4BDB84" w14:paraId="00000017" w14:textId="72F97567">
            <w:pPr>
              <w:jc w:val="both"/>
              <w:rPr>
                <w:rFonts w:ascii="Arial" w:hAnsi="Arial" w:eastAsia="Arial" w:cs="Arial"/>
                <w:sz w:val="22"/>
                <w:szCs w:val="22"/>
              </w:rPr>
            </w:pPr>
            <w:r w:rsidRPr="1FFEE7AD" w:rsidR="7F4BDB84">
              <w:rPr>
                <w:rFonts w:ascii="Arial" w:hAnsi="Arial" w:eastAsia="Arial" w:cs="Arial"/>
                <w:sz w:val="22"/>
                <w:szCs w:val="22"/>
              </w:rPr>
              <w:t>3/1/2017,1/8/2021, 1/31/2023</w:t>
            </w:r>
            <w:r w:rsidRPr="1FFEE7AD" w:rsidR="5EE0B4EE">
              <w:rPr>
                <w:rFonts w:ascii="Arial" w:hAnsi="Arial" w:eastAsia="Arial" w:cs="Arial"/>
                <w:sz w:val="22"/>
                <w:szCs w:val="22"/>
              </w:rPr>
              <w:t>, 9/16/2024</w:t>
            </w:r>
          </w:p>
        </w:tc>
      </w:tr>
    </w:tbl>
    <w:p w:rsidR="00A74243" w:rsidRDefault="00A74243" w14:paraId="00000018" w14:textId="77777777">
      <w:pPr>
        <w:jc w:val="both"/>
        <w:rPr>
          <w:rFonts w:ascii="Arial" w:hAnsi="Arial" w:eastAsia="Arial" w:cs="Arial"/>
          <w:sz w:val="22"/>
          <w:szCs w:val="22"/>
        </w:rPr>
      </w:pPr>
    </w:p>
    <w:p w:rsidR="00A74243" w:rsidRDefault="001A5F35" w14:paraId="00000019" w14:textId="77777777">
      <w:pPr>
        <w:rPr>
          <w:rFonts w:ascii="Arial" w:hAnsi="Arial" w:eastAsia="Arial" w:cs="Arial"/>
          <w:sz w:val="22"/>
          <w:szCs w:val="22"/>
        </w:rPr>
      </w:pPr>
      <w:r>
        <w:rPr>
          <w:rFonts w:ascii="Arial" w:hAnsi="Arial" w:eastAsia="Arial" w:cs="Arial"/>
          <w:b/>
          <w:sz w:val="22"/>
          <w:szCs w:val="22"/>
        </w:rPr>
        <w:t>Position Summary and Purpose:</w:t>
      </w:r>
    </w:p>
    <w:p w:rsidR="00A74243" w:rsidRDefault="15F6210F" w14:paraId="0000001A" w14:textId="2FBE8641">
      <w:pPr>
        <w:jc w:val="both"/>
        <w:rPr>
          <w:rFonts w:ascii="Arial" w:hAnsi="Arial" w:eastAsia="Arial" w:cs="Arial"/>
          <w:sz w:val="22"/>
          <w:szCs w:val="22"/>
        </w:rPr>
      </w:pPr>
      <w:r w:rsidRPr="7F4BDB84">
        <w:rPr>
          <w:rFonts w:ascii="Arial" w:hAnsi="Arial" w:eastAsia="Arial" w:cs="Arial"/>
          <w:sz w:val="22"/>
          <w:szCs w:val="22"/>
        </w:rPr>
        <w:t>Youth Care Specialist</w:t>
      </w:r>
      <w:r w:rsidRPr="7F4BDB84" w:rsidR="40E5930B">
        <w:rPr>
          <w:rFonts w:ascii="Arial" w:hAnsi="Arial" w:eastAsia="Arial" w:cs="Arial"/>
          <w:sz w:val="22"/>
          <w:szCs w:val="22"/>
        </w:rPr>
        <w:t xml:space="preserve"> I</w:t>
      </w:r>
      <w:r w:rsidRPr="7F4BDB84">
        <w:rPr>
          <w:rFonts w:ascii="Arial" w:hAnsi="Arial" w:eastAsia="Arial" w:cs="Arial"/>
          <w:sz w:val="22"/>
          <w:szCs w:val="22"/>
        </w:rPr>
        <w:t xml:space="preserve"> are responsible for providing a safe, healthy, nurturing environment for the residents of the Children’s Attention Home</w:t>
      </w:r>
      <w:r w:rsidRPr="7F4BDB84" w:rsidR="7F4BDB84">
        <w:rPr>
          <w:rFonts w:ascii="Arial" w:hAnsi="Arial" w:eastAsia="Arial" w:cs="Arial"/>
          <w:sz w:val="22"/>
          <w:szCs w:val="22"/>
        </w:rPr>
        <w:t xml:space="preserve">. </w:t>
      </w:r>
      <w:r w:rsidRPr="7F4BDB84" w:rsidR="3E3D9688">
        <w:rPr>
          <w:rFonts w:ascii="Arial" w:hAnsi="Arial" w:eastAsia="Arial" w:cs="Arial"/>
          <w:sz w:val="22"/>
          <w:szCs w:val="22"/>
        </w:rPr>
        <w:t>Youth Care Specialist</w:t>
      </w:r>
      <w:r w:rsidRPr="7F4BDB84" w:rsidR="5E7E2148">
        <w:rPr>
          <w:rFonts w:ascii="Arial" w:hAnsi="Arial" w:eastAsia="Arial" w:cs="Arial"/>
          <w:sz w:val="22"/>
          <w:szCs w:val="22"/>
        </w:rPr>
        <w:t xml:space="preserve"> </w:t>
      </w:r>
      <w:r w:rsidRPr="7F4BDB84" w:rsidR="3E3D9688">
        <w:rPr>
          <w:rFonts w:ascii="Arial" w:hAnsi="Arial" w:eastAsia="Arial" w:cs="Arial"/>
          <w:sz w:val="22"/>
          <w:szCs w:val="22"/>
        </w:rPr>
        <w:t>I</w:t>
      </w:r>
      <w:r w:rsidRPr="7F4BDB84" w:rsidR="7F4BDB84">
        <w:rPr>
          <w:rFonts w:ascii="Arial" w:hAnsi="Arial" w:eastAsia="Arial" w:cs="Arial"/>
          <w:sz w:val="22"/>
          <w:szCs w:val="22"/>
        </w:rPr>
        <w:t xml:space="preserve"> are responsible for guiding and supervising all daily living activities of the residents, while maintaining a positive, supportive and secure home atmosphere.</w:t>
      </w:r>
    </w:p>
    <w:p w:rsidR="00A74243" w:rsidRDefault="00A74243" w14:paraId="0000001B" w14:textId="77777777">
      <w:pPr>
        <w:jc w:val="both"/>
        <w:rPr>
          <w:rFonts w:ascii="Arial" w:hAnsi="Arial" w:eastAsia="Arial" w:cs="Arial"/>
          <w:sz w:val="22"/>
          <w:szCs w:val="22"/>
        </w:rPr>
      </w:pPr>
    </w:p>
    <w:p w:rsidR="00A74243" w:rsidRDefault="001A5F35" w14:paraId="0000001C" w14:textId="77777777">
      <w:pPr>
        <w:jc w:val="both"/>
        <w:rPr>
          <w:rFonts w:ascii="Arial" w:hAnsi="Arial" w:eastAsia="Arial" w:cs="Arial"/>
          <w:sz w:val="22"/>
          <w:szCs w:val="22"/>
        </w:rPr>
      </w:pPr>
      <w:r>
        <w:rPr>
          <w:rFonts w:ascii="Arial" w:hAnsi="Arial" w:eastAsia="Arial" w:cs="Arial"/>
          <w:b/>
          <w:sz w:val="22"/>
          <w:szCs w:val="22"/>
        </w:rPr>
        <w:t>Primary Job Functions:</w:t>
      </w:r>
    </w:p>
    <w:p w:rsidR="00A74243" w:rsidP="1FFEE7AD" w:rsidRDefault="7F4BDB84" w14:paraId="0000001D" w14:textId="159AD4A1">
      <w:pPr>
        <w:numPr>
          <w:ilvl w:val="0"/>
          <w:numId w:val="2"/>
        </w:numPr>
        <w:pBdr>
          <w:top w:val="nil" w:color="000000" w:sz="0" w:space="0"/>
          <w:left w:val="nil" w:color="000000" w:sz="0" w:space="0"/>
          <w:bottom w:val="nil" w:color="000000" w:sz="0" w:space="0"/>
          <w:right w:val="nil" w:color="000000" w:sz="0" w:space="0"/>
          <w:between w:val="nil" w:color="000000" w:sz="0" w:space="0"/>
        </w:pBdr>
        <w:rPr>
          <w:color w:val="000000"/>
          <w:sz w:val="22"/>
          <w:szCs w:val="22"/>
        </w:rPr>
      </w:pPr>
      <w:r w:rsidRPr="1FFEE7AD" w:rsidR="7F4BDB84">
        <w:rPr>
          <w:rFonts w:ascii="Arial" w:hAnsi="Arial" w:eastAsia="Arial" w:cs="Arial"/>
          <w:color w:val="000000" w:themeColor="text1" w:themeTint="FF" w:themeShade="FF"/>
          <w:sz w:val="22"/>
          <w:szCs w:val="22"/>
        </w:rPr>
        <w:t xml:space="preserve">Supervises, provides </w:t>
      </w:r>
      <w:r w:rsidRPr="1FFEE7AD" w:rsidR="7F4BDB84">
        <w:rPr>
          <w:rFonts w:ascii="Arial" w:hAnsi="Arial" w:eastAsia="Arial" w:cs="Arial"/>
          <w:color w:val="000000" w:themeColor="text1" w:themeTint="FF" w:themeShade="FF"/>
          <w:sz w:val="22"/>
          <w:szCs w:val="22"/>
        </w:rPr>
        <w:t>care</w:t>
      </w:r>
      <w:r w:rsidRPr="1FFEE7AD" w:rsidR="7F4BDB84">
        <w:rPr>
          <w:rFonts w:ascii="Arial" w:hAnsi="Arial" w:eastAsia="Arial" w:cs="Arial"/>
          <w:color w:val="000000" w:themeColor="text1" w:themeTint="FF" w:themeShade="FF"/>
          <w:sz w:val="22"/>
          <w:szCs w:val="22"/>
        </w:rPr>
        <w:t xml:space="preserve"> and </w:t>
      </w:r>
      <w:r w:rsidRPr="1FFEE7AD" w:rsidR="7F4BDB84">
        <w:rPr>
          <w:rFonts w:ascii="Arial" w:hAnsi="Arial" w:eastAsia="Arial" w:cs="Arial"/>
          <w:color w:val="000000" w:themeColor="text1" w:themeTint="FF" w:themeShade="FF"/>
          <w:sz w:val="22"/>
          <w:szCs w:val="22"/>
        </w:rPr>
        <w:t>assists</w:t>
      </w:r>
      <w:r w:rsidRPr="1FFEE7AD" w:rsidR="7F4BDB84">
        <w:rPr>
          <w:rFonts w:ascii="Arial" w:hAnsi="Arial" w:eastAsia="Arial" w:cs="Arial"/>
          <w:color w:val="000000" w:themeColor="text1" w:themeTint="FF" w:themeShade="FF"/>
          <w:sz w:val="22"/>
          <w:szCs w:val="22"/>
        </w:rPr>
        <w:t xml:space="preserve"> with daily living activities of all residents</w:t>
      </w:r>
      <w:r w:rsidRPr="1FFEE7AD" w:rsidR="7F4BDB84">
        <w:rPr>
          <w:rFonts w:ascii="Arial" w:hAnsi="Arial" w:eastAsia="Arial" w:cs="Arial"/>
          <w:sz w:val="22"/>
          <w:szCs w:val="22"/>
        </w:rPr>
        <w:t xml:space="preserve"> of ages.</w:t>
      </w:r>
    </w:p>
    <w:p w:rsidR="2A3B04F8" w:rsidP="1FFEE7AD" w:rsidRDefault="2A3B04F8" w14:paraId="5EE62C4D" w14:textId="30357F61" w14:noSpellErr="1">
      <w:pPr>
        <w:numPr>
          <w:ilvl w:val="0"/>
          <w:numId w:val="2"/>
        </w:numPr>
        <w:pBdr>
          <w:top w:val="nil" w:color="000000" w:sz="0" w:space="0"/>
          <w:left w:val="nil" w:color="000000" w:sz="0" w:space="0"/>
          <w:bottom w:val="nil" w:color="000000" w:sz="0" w:space="0"/>
          <w:right w:val="nil" w:color="000000" w:sz="0" w:space="0"/>
          <w:between w:val="nil" w:color="000000" w:sz="0" w:space="0"/>
        </w:pBdr>
        <w:rPr>
          <w:color w:val="000000" w:themeColor="text1"/>
          <w:sz w:val="22"/>
          <w:szCs w:val="22"/>
        </w:rPr>
      </w:pPr>
      <w:r w:rsidRPr="1FFEE7AD" w:rsidR="2A3B04F8">
        <w:rPr>
          <w:rFonts w:ascii="Arial" w:hAnsi="Arial" w:eastAsia="Arial" w:cs="Arial"/>
          <w:color w:val="000000" w:themeColor="text1" w:themeTint="FF" w:themeShade="FF"/>
          <w:sz w:val="22"/>
          <w:szCs w:val="22"/>
        </w:rPr>
        <w:t>Assist</w:t>
      </w:r>
      <w:r w:rsidRPr="1FFEE7AD" w:rsidR="2A3B04F8">
        <w:rPr>
          <w:rFonts w:ascii="Arial" w:hAnsi="Arial" w:eastAsia="Arial" w:cs="Arial"/>
          <w:color w:val="000000" w:themeColor="text1" w:themeTint="FF" w:themeShade="FF"/>
          <w:sz w:val="22"/>
          <w:szCs w:val="22"/>
        </w:rPr>
        <w:t xml:space="preserve"> residents 14 and older with Independent Living skills.</w:t>
      </w:r>
    </w:p>
    <w:p w:rsidR="6C30860B" w:rsidP="1FFEE7AD" w:rsidRDefault="6C30860B" w14:paraId="6BA71447" w14:textId="453519FE">
      <w:pPr>
        <w:numPr>
          <w:ilvl w:val="0"/>
          <w:numId w:val="2"/>
        </w:num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themeColor="text1" w:themeTint="FF" w:themeShade="FF"/>
          <w:sz w:val="22"/>
          <w:szCs w:val="22"/>
        </w:rPr>
      </w:pPr>
      <w:r w:rsidRPr="1FFEE7AD" w:rsidR="6C30860B">
        <w:rPr>
          <w:rFonts w:ascii="Arial" w:hAnsi="Arial" w:eastAsia="Arial" w:cs="Arial"/>
          <w:color w:val="000000" w:themeColor="text1" w:themeTint="FF" w:themeShade="FF"/>
          <w:sz w:val="22"/>
          <w:szCs w:val="22"/>
        </w:rPr>
        <w:t>Assist</w:t>
      </w:r>
      <w:r w:rsidRPr="1FFEE7AD" w:rsidR="6C30860B">
        <w:rPr>
          <w:rFonts w:ascii="Arial" w:hAnsi="Arial" w:eastAsia="Arial" w:cs="Arial"/>
          <w:color w:val="000000" w:themeColor="text1" w:themeTint="FF" w:themeShade="FF"/>
          <w:sz w:val="22"/>
          <w:szCs w:val="22"/>
        </w:rPr>
        <w:t xml:space="preserve"> residents with treatment goals and provide progress to Care Coordinator/ Social Worker.</w:t>
      </w:r>
    </w:p>
    <w:p w:rsidR="00A74243" w:rsidRDefault="7F4BDB84" w14:paraId="0000001E" w14:textId="77777777">
      <w:pPr>
        <w:numPr>
          <w:ilvl w:val="0"/>
          <w:numId w:val="2"/>
        </w:numPr>
        <w:pBdr>
          <w:top w:val="nil"/>
          <w:left w:val="nil"/>
          <w:bottom w:val="nil"/>
          <w:right w:val="nil"/>
          <w:between w:val="nil"/>
        </w:pBdr>
        <w:rPr>
          <w:color w:val="000000"/>
          <w:sz w:val="22"/>
          <w:szCs w:val="22"/>
        </w:rPr>
      </w:pPr>
      <w:r w:rsidRPr="7F4BDB84">
        <w:rPr>
          <w:rFonts w:ascii="Arial" w:hAnsi="Arial" w:eastAsia="Arial" w:cs="Arial"/>
          <w:color w:val="000000"/>
          <w:sz w:val="22"/>
          <w:szCs w:val="22"/>
        </w:rPr>
        <w:t>Maintains a daily behavior modification program for each</w:t>
      </w:r>
      <w:r>
        <w:rPr>
          <w:rFonts w:ascii="Arial" w:hAnsi="Arial" w:eastAsia="Arial" w:cs="Arial"/>
          <w:sz w:val="22"/>
          <w:szCs w:val="22"/>
        </w:rPr>
        <w:t xml:space="preserve"> resident</w:t>
      </w:r>
      <w:r w:rsidRPr="7F4BDB84">
        <w:rPr>
          <w:rFonts w:ascii="Arial" w:hAnsi="Arial" w:eastAsia="Arial" w:cs="Arial"/>
          <w:color w:val="000000"/>
          <w:sz w:val="22"/>
          <w:szCs w:val="22"/>
        </w:rPr>
        <w:t>.</w:t>
      </w:r>
    </w:p>
    <w:p w:rsidR="00A74243" w:rsidRDefault="7F4BDB84" w14:paraId="0000001F" w14:textId="77777777">
      <w:pPr>
        <w:numPr>
          <w:ilvl w:val="0"/>
          <w:numId w:val="2"/>
        </w:numPr>
        <w:pBdr>
          <w:top w:val="nil"/>
          <w:left w:val="nil"/>
          <w:bottom w:val="nil"/>
          <w:right w:val="nil"/>
          <w:between w:val="nil"/>
        </w:pBdr>
        <w:rPr>
          <w:color w:val="000000"/>
          <w:sz w:val="22"/>
          <w:szCs w:val="22"/>
        </w:rPr>
      </w:pPr>
      <w:r w:rsidRPr="7F4BDB84">
        <w:rPr>
          <w:rFonts w:ascii="Arial" w:hAnsi="Arial" w:eastAsia="Arial" w:cs="Arial"/>
          <w:color w:val="000000"/>
          <w:sz w:val="22"/>
          <w:szCs w:val="22"/>
        </w:rPr>
        <w:t>Provides ongoing guidance and support for each resident.</w:t>
      </w:r>
    </w:p>
    <w:p w:rsidR="00A74243" w:rsidP="1FFEE7AD" w:rsidRDefault="7F4BDB84" w14:paraId="00000020" w14:textId="736E17DE" w14:noSpellErr="1">
      <w:pPr>
        <w:numPr>
          <w:ilvl w:val="0"/>
          <w:numId w:val="2"/>
        </w:numPr>
        <w:pBdr>
          <w:top w:val="nil" w:color="000000" w:sz="0" w:space="0"/>
          <w:left w:val="nil" w:color="000000" w:sz="0" w:space="0"/>
          <w:bottom w:val="nil" w:color="000000" w:sz="0" w:space="0"/>
          <w:right w:val="nil" w:color="000000" w:sz="0" w:space="0"/>
          <w:between w:val="nil" w:color="000000" w:sz="0" w:space="0"/>
        </w:pBdr>
        <w:rPr>
          <w:color w:val="000000"/>
          <w:sz w:val="22"/>
          <w:szCs w:val="22"/>
        </w:rPr>
      </w:pPr>
      <w:r w:rsidRPr="1FFEE7AD" w:rsidR="7F4BDB84">
        <w:rPr>
          <w:rFonts w:ascii="Arial" w:hAnsi="Arial" w:eastAsia="Arial" w:cs="Arial"/>
          <w:color w:val="000000" w:themeColor="text1" w:themeTint="FF" w:themeShade="FF"/>
          <w:sz w:val="22"/>
          <w:szCs w:val="22"/>
        </w:rPr>
        <w:t xml:space="preserve">Accompanies residents on </w:t>
      </w:r>
      <w:r w:rsidRPr="1FFEE7AD" w:rsidR="2F65A7AF">
        <w:rPr>
          <w:rFonts w:ascii="Arial" w:hAnsi="Arial" w:eastAsia="Arial" w:cs="Arial"/>
          <w:color w:val="000000" w:themeColor="text1" w:themeTint="FF" w:themeShade="FF"/>
          <w:sz w:val="22"/>
          <w:szCs w:val="22"/>
        </w:rPr>
        <w:t>appointments</w:t>
      </w:r>
      <w:r w:rsidRPr="1FFEE7AD" w:rsidR="7F4BDB84">
        <w:rPr>
          <w:rFonts w:ascii="Arial" w:hAnsi="Arial" w:eastAsia="Arial" w:cs="Arial"/>
          <w:color w:val="000000" w:themeColor="text1" w:themeTint="FF" w:themeShade="FF"/>
          <w:sz w:val="22"/>
          <w:szCs w:val="22"/>
        </w:rPr>
        <w:t xml:space="preserve">, </w:t>
      </w:r>
      <w:r w:rsidRPr="1FFEE7AD" w:rsidR="7F4BDB84">
        <w:rPr>
          <w:rFonts w:ascii="Arial" w:hAnsi="Arial" w:eastAsia="Arial" w:cs="Arial"/>
          <w:color w:val="000000" w:themeColor="text1" w:themeTint="FF" w:themeShade="FF"/>
          <w:sz w:val="22"/>
          <w:szCs w:val="22"/>
        </w:rPr>
        <w:t>activities</w:t>
      </w:r>
      <w:r w:rsidRPr="1FFEE7AD" w:rsidR="7F4BDB84">
        <w:rPr>
          <w:rFonts w:ascii="Arial" w:hAnsi="Arial" w:eastAsia="Arial" w:cs="Arial"/>
          <w:color w:val="000000" w:themeColor="text1" w:themeTint="FF" w:themeShade="FF"/>
          <w:sz w:val="22"/>
          <w:szCs w:val="22"/>
        </w:rPr>
        <w:t xml:space="preserve"> or outings.</w:t>
      </w:r>
    </w:p>
    <w:p w:rsidR="6453A6F3" w:rsidP="1FFEE7AD" w:rsidRDefault="6453A6F3" w14:paraId="6E73ADDB" w14:textId="03103688">
      <w:pPr>
        <w:numPr>
          <w:ilvl w:val="0"/>
          <w:numId w:val="2"/>
        </w:num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b w:val="0"/>
          <w:bCs w:val="0"/>
          <w:i w:val="0"/>
          <w:iCs w:val="0"/>
          <w:caps w:val="0"/>
          <w:smallCaps w:val="0"/>
          <w:noProof w:val="0"/>
          <w:color w:val="000000" w:themeColor="text1" w:themeTint="FF" w:themeShade="FF"/>
          <w:sz w:val="22"/>
          <w:szCs w:val="22"/>
          <w:lang w:val="en-US"/>
        </w:rPr>
      </w:pPr>
      <w:r w:rsidRPr="1FFEE7AD" w:rsidR="6453A6F3">
        <w:rPr>
          <w:rFonts w:ascii="Arial" w:hAnsi="Arial" w:eastAsia="Arial" w:cs="Arial"/>
          <w:b w:val="0"/>
          <w:bCs w:val="0"/>
          <w:i w:val="0"/>
          <w:iCs w:val="0"/>
          <w:caps w:val="0"/>
          <w:smallCaps w:val="0"/>
          <w:noProof w:val="0"/>
          <w:color w:val="000000" w:themeColor="text1" w:themeTint="FF" w:themeShade="FF"/>
          <w:sz w:val="22"/>
          <w:szCs w:val="22"/>
          <w:lang w:val="en-US"/>
        </w:rPr>
        <w:t>Create, engage,</w:t>
      </w:r>
      <w:r w:rsidRPr="1FFEE7AD" w:rsidR="418B0AA9">
        <w:rPr>
          <w:rFonts w:ascii="Arial" w:hAnsi="Arial" w:eastAsia="Arial" w:cs="Arial"/>
          <w:b w:val="0"/>
          <w:bCs w:val="0"/>
          <w:i w:val="0"/>
          <w:iCs w:val="0"/>
          <w:caps w:val="0"/>
          <w:smallCaps w:val="0"/>
          <w:noProof w:val="0"/>
          <w:color w:val="000000" w:themeColor="text1" w:themeTint="FF" w:themeShade="FF"/>
          <w:sz w:val="22"/>
          <w:szCs w:val="22"/>
          <w:lang w:val="en-US"/>
        </w:rPr>
        <w:t xml:space="preserve"> and </w:t>
      </w:r>
      <w:r w:rsidRPr="1FFEE7AD" w:rsidR="418B0AA9">
        <w:rPr>
          <w:rFonts w:ascii="Arial" w:hAnsi="Arial" w:eastAsia="Arial" w:cs="Arial"/>
          <w:b w:val="0"/>
          <w:bCs w:val="0"/>
          <w:i w:val="0"/>
          <w:iCs w:val="0"/>
          <w:caps w:val="0"/>
          <w:smallCaps w:val="0"/>
          <w:noProof w:val="0"/>
          <w:color w:val="000000" w:themeColor="text1" w:themeTint="FF" w:themeShade="FF"/>
          <w:sz w:val="22"/>
          <w:szCs w:val="22"/>
          <w:lang w:val="en-US"/>
        </w:rPr>
        <w:t>participate</w:t>
      </w:r>
      <w:r w:rsidRPr="1FFEE7AD" w:rsidR="418B0AA9">
        <w:rPr>
          <w:rFonts w:ascii="Arial" w:hAnsi="Arial" w:eastAsia="Arial" w:cs="Arial"/>
          <w:b w:val="0"/>
          <w:bCs w:val="0"/>
          <w:i w:val="0"/>
          <w:iCs w:val="0"/>
          <w:caps w:val="0"/>
          <w:smallCaps w:val="0"/>
          <w:noProof w:val="0"/>
          <w:color w:val="000000" w:themeColor="text1" w:themeTint="FF" w:themeShade="FF"/>
          <w:sz w:val="22"/>
          <w:szCs w:val="22"/>
          <w:lang w:val="en-US"/>
        </w:rPr>
        <w:t xml:space="preserve"> in therapeutic activities with the resident.</w:t>
      </w:r>
    </w:p>
    <w:p w:rsidR="418B0AA9" w:rsidP="1FFEE7AD" w:rsidRDefault="418B0AA9" w14:paraId="74D1BCE1" w14:textId="4158E09A">
      <w:pPr>
        <w:pStyle w:val="ListParagraph"/>
        <w:widowControl w:val="0"/>
        <w:numPr>
          <w:ilvl w:val="0"/>
          <w:numId w:val="2"/>
        </w:num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b w:val="0"/>
          <w:bCs w:val="0"/>
          <w:i w:val="0"/>
          <w:iCs w:val="0"/>
          <w:caps w:val="0"/>
          <w:smallCaps w:val="0"/>
          <w:noProof w:val="0"/>
          <w:color w:val="000000" w:themeColor="text1" w:themeTint="FF" w:themeShade="FF"/>
          <w:sz w:val="22"/>
          <w:szCs w:val="22"/>
          <w:lang w:val="en-US"/>
        </w:rPr>
      </w:pPr>
      <w:r w:rsidRPr="1FFEE7AD" w:rsidR="418B0AA9">
        <w:rPr>
          <w:rFonts w:ascii="Arial" w:hAnsi="Arial" w:eastAsia="Arial" w:cs="Arial"/>
          <w:b w:val="0"/>
          <w:bCs w:val="0"/>
          <w:i w:val="0"/>
          <w:iCs w:val="0"/>
          <w:caps w:val="0"/>
          <w:smallCaps w:val="0"/>
          <w:noProof w:val="0"/>
          <w:color w:val="000000" w:themeColor="text1" w:themeTint="FF" w:themeShade="FF"/>
          <w:sz w:val="22"/>
          <w:szCs w:val="22"/>
          <w:lang w:val="en-US"/>
        </w:rPr>
        <w:t xml:space="preserve">Work with the resident on </w:t>
      </w:r>
      <w:r w:rsidRPr="1FFEE7AD" w:rsidR="418B0AA9">
        <w:rPr>
          <w:rFonts w:ascii="Arial" w:hAnsi="Arial" w:eastAsia="Arial" w:cs="Arial"/>
          <w:b w:val="0"/>
          <w:bCs w:val="0"/>
          <w:i w:val="0"/>
          <w:iCs w:val="0"/>
          <w:caps w:val="0"/>
          <w:smallCaps w:val="0"/>
          <w:noProof w:val="0"/>
          <w:color w:val="000000" w:themeColor="text1" w:themeTint="FF" w:themeShade="FF"/>
          <w:sz w:val="22"/>
          <w:szCs w:val="22"/>
          <w:lang w:val="en-US"/>
        </w:rPr>
        <w:t>utilizing</w:t>
      </w:r>
      <w:r w:rsidRPr="1FFEE7AD" w:rsidR="418B0AA9">
        <w:rPr>
          <w:rFonts w:ascii="Arial" w:hAnsi="Arial" w:eastAsia="Arial" w:cs="Arial"/>
          <w:b w:val="0"/>
          <w:bCs w:val="0"/>
          <w:i w:val="0"/>
          <w:iCs w:val="0"/>
          <w:caps w:val="0"/>
          <w:smallCaps w:val="0"/>
          <w:noProof w:val="0"/>
          <w:color w:val="000000" w:themeColor="text1" w:themeTint="FF" w:themeShade="FF"/>
          <w:sz w:val="22"/>
          <w:szCs w:val="22"/>
          <w:lang w:val="en-US"/>
        </w:rPr>
        <w:t xml:space="preserve"> coping skills.</w:t>
      </w:r>
    </w:p>
    <w:p w:rsidR="00A74243" w:rsidRDefault="7F4BDB84" w14:paraId="00000021" w14:textId="77777777">
      <w:pPr>
        <w:numPr>
          <w:ilvl w:val="0"/>
          <w:numId w:val="2"/>
        </w:numPr>
        <w:pBdr>
          <w:top w:val="nil"/>
          <w:left w:val="nil"/>
          <w:bottom w:val="nil"/>
          <w:right w:val="nil"/>
          <w:between w:val="nil"/>
        </w:pBdr>
        <w:tabs>
          <w:tab w:val="left" w:pos="5220"/>
        </w:tabs>
        <w:rPr>
          <w:color w:val="000000"/>
          <w:sz w:val="22"/>
          <w:szCs w:val="22"/>
        </w:rPr>
      </w:pPr>
      <w:r w:rsidRPr="7F4BDB84">
        <w:rPr>
          <w:rFonts w:ascii="Arial" w:hAnsi="Arial" w:eastAsia="Arial" w:cs="Arial"/>
          <w:color w:val="000000"/>
          <w:sz w:val="22"/>
          <w:szCs w:val="22"/>
        </w:rPr>
        <w:t>Provides transportation as necessary.</w:t>
      </w:r>
    </w:p>
    <w:p w:rsidR="00A74243" w:rsidRDefault="7F4BDB84" w14:paraId="00000022" w14:textId="77777777">
      <w:pPr>
        <w:numPr>
          <w:ilvl w:val="0"/>
          <w:numId w:val="2"/>
        </w:numPr>
        <w:pBdr>
          <w:top w:val="nil"/>
          <w:left w:val="nil"/>
          <w:bottom w:val="nil"/>
          <w:right w:val="nil"/>
          <w:between w:val="nil"/>
        </w:pBdr>
        <w:tabs>
          <w:tab w:val="left" w:pos="5220"/>
        </w:tabs>
        <w:rPr>
          <w:color w:val="000000"/>
          <w:sz w:val="22"/>
          <w:szCs w:val="22"/>
        </w:rPr>
      </w:pPr>
      <w:r w:rsidRPr="7F4BDB84">
        <w:rPr>
          <w:rFonts w:ascii="Arial" w:hAnsi="Arial" w:eastAsia="Arial" w:cs="Arial"/>
          <w:color w:val="000000"/>
          <w:sz w:val="22"/>
          <w:szCs w:val="22"/>
        </w:rPr>
        <w:t>Participates in educational, recreational and cultural activities for residents.</w:t>
      </w:r>
    </w:p>
    <w:p w:rsidR="00A74243" w:rsidP="1FFEE7AD" w:rsidRDefault="7F4BDB84" w14:paraId="00000023" w14:textId="392D9057">
      <w:pPr>
        <w:numPr>
          <w:ilvl w:val="0"/>
          <w:numId w:val="2"/>
        </w:numPr>
        <w:pBdr>
          <w:top w:val="nil" w:color="000000" w:sz="0" w:space="0"/>
          <w:left w:val="nil" w:color="000000" w:sz="0" w:space="0"/>
          <w:bottom w:val="nil" w:color="000000" w:sz="0" w:space="0"/>
          <w:right w:val="nil" w:color="000000" w:sz="0" w:space="0"/>
          <w:between w:val="nil" w:color="000000" w:sz="0" w:space="0"/>
        </w:pBdr>
        <w:tabs>
          <w:tab w:val="left" w:pos="5220"/>
        </w:tabs>
        <w:rPr>
          <w:rFonts w:ascii="Arial" w:hAnsi="Arial" w:eastAsia="Arial" w:cs="Arial"/>
          <w:color w:val="000000"/>
          <w:sz w:val="22"/>
          <w:szCs w:val="22"/>
        </w:rPr>
      </w:pPr>
      <w:r w:rsidRPr="1FFEE7AD" w:rsidR="7F4BDB84">
        <w:rPr>
          <w:rFonts w:ascii="Arial" w:hAnsi="Arial" w:eastAsia="Arial" w:cs="Arial"/>
          <w:color w:val="000000" w:themeColor="text1" w:themeTint="FF" w:themeShade="FF"/>
          <w:sz w:val="22"/>
          <w:szCs w:val="22"/>
        </w:rPr>
        <w:t xml:space="preserve">Supervises residents and </w:t>
      </w:r>
      <w:r w:rsidRPr="1FFEE7AD" w:rsidR="7F4BDB84">
        <w:rPr>
          <w:rFonts w:ascii="Arial" w:hAnsi="Arial" w:eastAsia="Arial" w:cs="Arial"/>
          <w:color w:val="000000" w:themeColor="text1" w:themeTint="FF" w:themeShade="FF"/>
          <w:sz w:val="22"/>
          <w:szCs w:val="22"/>
        </w:rPr>
        <w:t>provides assistance</w:t>
      </w:r>
      <w:r w:rsidRPr="1FFEE7AD" w:rsidR="7F4BDB84">
        <w:rPr>
          <w:rFonts w:ascii="Arial" w:hAnsi="Arial" w:eastAsia="Arial" w:cs="Arial"/>
          <w:color w:val="000000" w:themeColor="text1" w:themeTint="FF" w:themeShade="FF"/>
          <w:sz w:val="22"/>
          <w:szCs w:val="22"/>
        </w:rPr>
        <w:t xml:space="preserve"> during study or homework time</w:t>
      </w:r>
      <w:r w:rsidRPr="1FFEE7AD" w:rsidR="08DD6C26">
        <w:rPr>
          <w:rFonts w:ascii="Arial" w:hAnsi="Arial" w:eastAsia="Arial" w:cs="Arial"/>
          <w:color w:val="000000" w:themeColor="text1" w:themeTint="FF" w:themeShade="FF"/>
          <w:sz w:val="22"/>
          <w:szCs w:val="22"/>
        </w:rPr>
        <w:t xml:space="preserve"> as necessary.</w:t>
      </w:r>
    </w:p>
    <w:p w:rsidR="00A74243" w:rsidRDefault="7F4BDB84" w14:paraId="00000024" w14:textId="77777777">
      <w:pPr>
        <w:numPr>
          <w:ilvl w:val="0"/>
          <w:numId w:val="2"/>
        </w:numPr>
        <w:pBdr>
          <w:top w:val="nil"/>
          <w:left w:val="nil"/>
          <w:bottom w:val="nil"/>
          <w:right w:val="nil"/>
          <w:between w:val="nil"/>
        </w:pBdr>
        <w:tabs>
          <w:tab w:val="left" w:pos="5220"/>
        </w:tabs>
        <w:rPr>
          <w:color w:val="000000"/>
          <w:sz w:val="22"/>
          <w:szCs w:val="22"/>
        </w:rPr>
      </w:pPr>
      <w:r w:rsidRPr="7F4BDB84">
        <w:rPr>
          <w:rFonts w:ascii="Arial" w:hAnsi="Arial" w:eastAsia="Arial" w:cs="Arial"/>
          <w:color w:val="000000"/>
          <w:sz w:val="22"/>
          <w:szCs w:val="22"/>
        </w:rPr>
        <w:t>Completes documentation of residential services provided, including forms, logs and reports, confidential and complete files for each resident.</w:t>
      </w:r>
    </w:p>
    <w:p w:rsidR="00A74243" w:rsidRDefault="7F4BDB84" w14:paraId="00000025" w14:textId="77777777">
      <w:pPr>
        <w:numPr>
          <w:ilvl w:val="0"/>
          <w:numId w:val="2"/>
        </w:numPr>
        <w:pBdr>
          <w:top w:val="nil"/>
          <w:left w:val="nil"/>
          <w:bottom w:val="nil"/>
          <w:right w:val="nil"/>
          <w:between w:val="nil"/>
        </w:pBdr>
        <w:tabs>
          <w:tab w:val="left" w:pos="5220"/>
        </w:tabs>
        <w:rPr>
          <w:color w:val="000000"/>
          <w:sz w:val="22"/>
          <w:szCs w:val="22"/>
        </w:rPr>
      </w:pPr>
      <w:r w:rsidRPr="1FFEE7AD" w:rsidR="7F4BDB84">
        <w:rPr>
          <w:rFonts w:ascii="Arial" w:hAnsi="Arial" w:eastAsia="Arial" w:cs="Arial"/>
          <w:color w:val="000000" w:themeColor="text1" w:themeTint="FF" w:themeShade="FF"/>
          <w:sz w:val="22"/>
          <w:szCs w:val="22"/>
        </w:rPr>
        <w:t xml:space="preserve">Completes required bed checks every </w:t>
      </w:r>
      <w:r w:rsidRPr="1FFEE7AD" w:rsidR="7F4BDB84">
        <w:rPr>
          <w:rFonts w:ascii="Arial" w:hAnsi="Arial" w:eastAsia="Arial" w:cs="Arial"/>
          <w:sz w:val="22"/>
          <w:szCs w:val="22"/>
        </w:rPr>
        <w:t>15</w:t>
      </w:r>
      <w:r w:rsidRPr="1FFEE7AD" w:rsidR="7F4BDB84">
        <w:rPr>
          <w:rFonts w:ascii="Arial" w:hAnsi="Arial" w:eastAsia="Arial" w:cs="Arial"/>
          <w:color w:val="000000" w:themeColor="text1" w:themeTint="FF" w:themeShade="FF"/>
          <w:sz w:val="22"/>
          <w:szCs w:val="22"/>
        </w:rPr>
        <w:t xml:space="preserve"> minutes, when </w:t>
      </w:r>
      <w:r w:rsidRPr="1FFEE7AD" w:rsidR="7F4BDB84">
        <w:rPr>
          <w:rFonts w:ascii="Arial" w:hAnsi="Arial" w:eastAsia="Arial" w:cs="Arial"/>
          <w:sz w:val="22"/>
          <w:szCs w:val="22"/>
        </w:rPr>
        <w:t>residents</w:t>
      </w:r>
      <w:r w:rsidRPr="1FFEE7AD" w:rsidR="7F4BDB84">
        <w:rPr>
          <w:rFonts w:ascii="Arial" w:hAnsi="Arial" w:eastAsia="Arial" w:cs="Arial"/>
          <w:color w:val="000000" w:themeColor="text1" w:themeTint="FF" w:themeShade="FF"/>
          <w:sz w:val="22"/>
          <w:szCs w:val="22"/>
        </w:rPr>
        <w:t xml:space="preserve"> are sleeping or napping.</w:t>
      </w:r>
    </w:p>
    <w:p w:rsidR="386E46F3" w:rsidP="1FFEE7AD" w:rsidRDefault="386E46F3" w14:paraId="3D03C6B4" w14:textId="27DAF475">
      <w:pPr>
        <w:numPr>
          <w:ilvl w:val="0"/>
          <w:numId w:val="2"/>
        </w:numPr>
        <w:pBdr>
          <w:top w:val="nil" w:color="000000" w:sz="0" w:space="0"/>
          <w:left w:val="nil" w:color="000000" w:sz="0" w:space="0"/>
          <w:bottom w:val="nil" w:color="000000" w:sz="0" w:space="0"/>
          <w:right w:val="nil" w:color="000000" w:sz="0" w:space="0"/>
          <w:between w:val="nil" w:color="000000" w:sz="0" w:space="0"/>
        </w:pBdr>
        <w:tabs>
          <w:tab w:val="left" w:leader="none" w:pos="5220"/>
        </w:tabs>
        <w:rPr>
          <w:rFonts w:ascii="Times New Roman" w:hAnsi="Times New Roman" w:eastAsia="Times New Roman" w:cs="Times New Roman"/>
          <w:noProof w:val="0"/>
          <w:sz w:val="22"/>
          <w:szCs w:val="22"/>
          <w:lang w:val="en-US"/>
        </w:rPr>
      </w:pPr>
      <w:r w:rsidRPr="1FFEE7AD" w:rsidR="386E46F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Utilize de-escalation techniques to prevent potential crisis situations</w:t>
      </w:r>
    </w:p>
    <w:p w:rsidR="00A74243" w:rsidRDefault="7F4BDB84" w14:paraId="00000026" w14:textId="77777777">
      <w:pPr>
        <w:numPr>
          <w:ilvl w:val="0"/>
          <w:numId w:val="2"/>
        </w:numPr>
        <w:pBdr>
          <w:top w:val="nil"/>
          <w:left w:val="nil"/>
          <w:bottom w:val="nil"/>
          <w:right w:val="nil"/>
          <w:between w:val="nil"/>
        </w:pBdr>
        <w:tabs>
          <w:tab w:val="left" w:pos="5220"/>
        </w:tabs>
        <w:rPr>
          <w:color w:val="000000"/>
          <w:sz w:val="22"/>
          <w:szCs w:val="22"/>
        </w:rPr>
      </w:pPr>
      <w:r w:rsidRPr="7F4BDB84">
        <w:rPr>
          <w:rFonts w:ascii="Arial" w:hAnsi="Arial" w:eastAsia="Arial" w:cs="Arial"/>
          <w:color w:val="000000"/>
          <w:sz w:val="22"/>
          <w:szCs w:val="22"/>
        </w:rPr>
        <w:t xml:space="preserve">Performs domestic tasks, including but not limited </w:t>
      </w:r>
      <w:proofErr w:type="gramStart"/>
      <w:r w:rsidRPr="7F4BDB84">
        <w:rPr>
          <w:rFonts w:ascii="Arial" w:hAnsi="Arial" w:eastAsia="Arial" w:cs="Arial"/>
          <w:color w:val="000000"/>
          <w:sz w:val="22"/>
          <w:szCs w:val="22"/>
        </w:rPr>
        <w:t>to:</w:t>
      </w:r>
      <w:proofErr w:type="gramEnd"/>
      <w:r w:rsidRPr="7F4BDB84">
        <w:rPr>
          <w:rFonts w:ascii="Arial" w:hAnsi="Arial" w:eastAsia="Arial" w:cs="Arial"/>
          <w:color w:val="000000"/>
          <w:sz w:val="22"/>
          <w:szCs w:val="22"/>
        </w:rPr>
        <w:t xml:space="preserve"> housekeeping, cleaning, laundry services, and p</w:t>
      </w:r>
      <w:r>
        <w:rPr>
          <w:rFonts w:ascii="Arial" w:hAnsi="Arial" w:eastAsia="Arial" w:cs="Arial"/>
          <w:sz w:val="22"/>
          <w:szCs w:val="22"/>
        </w:rPr>
        <w:t>reparing</w:t>
      </w:r>
      <w:r w:rsidRPr="7F4BDB84">
        <w:rPr>
          <w:rFonts w:ascii="Arial" w:hAnsi="Arial" w:eastAsia="Arial" w:cs="Arial"/>
          <w:color w:val="000000"/>
          <w:sz w:val="22"/>
          <w:szCs w:val="22"/>
        </w:rPr>
        <w:t xml:space="preserve"> and serving nourishing meals.</w:t>
      </w:r>
    </w:p>
    <w:p w:rsidR="00A74243" w:rsidP="7F4BDB84" w:rsidRDefault="7F4BDB84" w14:paraId="00000027" w14:textId="20C02415">
      <w:pPr>
        <w:numPr>
          <w:ilvl w:val="0"/>
          <w:numId w:val="2"/>
        </w:numPr>
        <w:pBdr>
          <w:top w:val="nil"/>
          <w:left w:val="nil"/>
          <w:bottom w:val="nil"/>
          <w:right w:val="nil"/>
          <w:between w:val="nil"/>
        </w:pBdr>
        <w:tabs>
          <w:tab w:val="left" w:pos="5220"/>
        </w:tabs>
        <w:rPr>
          <w:color w:val="000000"/>
          <w:sz w:val="22"/>
          <w:szCs w:val="22"/>
        </w:rPr>
      </w:pPr>
      <w:r w:rsidRPr="7F4BDB84">
        <w:rPr>
          <w:rFonts w:ascii="Arial" w:hAnsi="Arial" w:eastAsia="Arial" w:cs="Arial"/>
          <w:color w:val="000000"/>
          <w:sz w:val="22"/>
          <w:szCs w:val="22"/>
        </w:rPr>
        <w:t xml:space="preserve">Administers </w:t>
      </w:r>
      <w:r w:rsidRPr="7F4BDB84" w:rsidR="50976738">
        <w:rPr>
          <w:rFonts w:ascii="Arial" w:hAnsi="Arial" w:eastAsia="Arial" w:cs="Arial"/>
          <w:color w:val="000000"/>
          <w:sz w:val="22"/>
          <w:szCs w:val="22"/>
        </w:rPr>
        <w:t>over-the-counter</w:t>
      </w:r>
      <w:r w:rsidRPr="7F4BDB84">
        <w:rPr>
          <w:rFonts w:ascii="Arial" w:hAnsi="Arial" w:eastAsia="Arial" w:cs="Arial"/>
          <w:color w:val="000000"/>
          <w:sz w:val="22"/>
          <w:szCs w:val="22"/>
        </w:rPr>
        <w:t xml:space="preserve"> medication and first aid as needed.</w:t>
      </w:r>
    </w:p>
    <w:p w:rsidR="00A74243" w:rsidP="1FFEE7AD" w:rsidRDefault="7F4BDB84" w14:paraId="00000028" w14:textId="77777777" w14:noSpellErr="1">
      <w:pPr>
        <w:numPr>
          <w:ilvl w:val="0"/>
          <w:numId w:val="2"/>
        </w:numPr>
        <w:pBdr>
          <w:top w:val="nil" w:color="000000" w:sz="0" w:space="0"/>
          <w:left w:val="nil" w:color="000000" w:sz="0" w:space="0"/>
          <w:bottom w:val="nil" w:color="000000" w:sz="0" w:space="0"/>
          <w:right w:val="nil" w:color="000000" w:sz="0" w:space="0"/>
          <w:between w:val="nil" w:color="000000" w:sz="0" w:space="0"/>
        </w:pBdr>
        <w:tabs>
          <w:tab w:val="left" w:pos="5220"/>
        </w:tabs>
        <w:rPr>
          <w:color w:val="000000"/>
          <w:sz w:val="22"/>
          <w:szCs w:val="22"/>
        </w:rPr>
      </w:pPr>
      <w:r w:rsidRPr="1FFEE7AD" w:rsidR="7F4BDB84">
        <w:rPr>
          <w:rFonts w:ascii="Arial" w:hAnsi="Arial" w:eastAsia="Arial" w:cs="Arial"/>
          <w:color w:val="000000" w:themeColor="text1" w:themeTint="FF" w:themeShade="FF"/>
          <w:sz w:val="22"/>
          <w:szCs w:val="22"/>
        </w:rPr>
        <w:t xml:space="preserve">Ensures a safe environment </w:t>
      </w:r>
      <w:r w:rsidRPr="1FFEE7AD" w:rsidR="7F4BDB84">
        <w:rPr>
          <w:rFonts w:ascii="Arial" w:hAnsi="Arial" w:eastAsia="Arial" w:cs="Arial"/>
          <w:color w:val="000000" w:themeColor="text1" w:themeTint="FF" w:themeShade="FF"/>
          <w:sz w:val="22"/>
          <w:szCs w:val="22"/>
        </w:rPr>
        <w:t>in accordance with</w:t>
      </w:r>
      <w:r w:rsidRPr="1FFEE7AD" w:rsidR="7F4BDB84">
        <w:rPr>
          <w:rFonts w:ascii="Arial" w:hAnsi="Arial" w:eastAsia="Arial" w:cs="Arial"/>
          <w:color w:val="000000" w:themeColor="text1" w:themeTint="FF" w:themeShade="FF"/>
          <w:sz w:val="22"/>
          <w:szCs w:val="22"/>
        </w:rPr>
        <w:t xml:space="preserve"> agency, local, </w:t>
      </w:r>
      <w:r w:rsidRPr="1FFEE7AD" w:rsidR="7F4BDB84">
        <w:rPr>
          <w:rFonts w:ascii="Arial" w:hAnsi="Arial" w:eastAsia="Arial" w:cs="Arial"/>
          <w:color w:val="000000" w:themeColor="text1" w:themeTint="FF" w:themeShade="FF"/>
          <w:sz w:val="22"/>
          <w:szCs w:val="22"/>
        </w:rPr>
        <w:t>state</w:t>
      </w:r>
      <w:r w:rsidRPr="1FFEE7AD" w:rsidR="7F4BDB84">
        <w:rPr>
          <w:rFonts w:ascii="Arial" w:hAnsi="Arial" w:eastAsia="Arial" w:cs="Arial"/>
          <w:color w:val="000000" w:themeColor="text1" w:themeTint="FF" w:themeShade="FF"/>
          <w:sz w:val="22"/>
          <w:szCs w:val="22"/>
        </w:rPr>
        <w:t xml:space="preserve"> and federal </w:t>
      </w:r>
      <w:r w:rsidRPr="1FFEE7AD" w:rsidR="7F4BDB84">
        <w:rPr>
          <w:rFonts w:ascii="Arial" w:hAnsi="Arial" w:eastAsia="Arial" w:cs="Arial"/>
          <w:color w:val="000000" w:themeColor="text1" w:themeTint="FF" w:themeShade="FF"/>
          <w:sz w:val="22"/>
          <w:szCs w:val="22"/>
        </w:rPr>
        <w:t>standards</w:t>
      </w:r>
      <w:r w:rsidRPr="1FFEE7AD" w:rsidR="7F4BDB84">
        <w:rPr>
          <w:rFonts w:ascii="Arial" w:hAnsi="Arial" w:eastAsia="Arial" w:cs="Arial"/>
          <w:color w:val="000000" w:themeColor="text1" w:themeTint="FF" w:themeShade="FF"/>
          <w:sz w:val="22"/>
          <w:szCs w:val="22"/>
        </w:rPr>
        <w:t xml:space="preserve"> and guidelines.</w:t>
      </w:r>
    </w:p>
    <w:p w:rsidR="1827E68A" w:rsidP="1FFEE7AD" w:rsidRDefault="1827E68A" w14:paraId="0E72A0FF" w14:textId="7B48BABC">
      <w:pPr>
        <w:numPr>
          <w:ilvl w:val="0"/>
          <w:numId w:val="2"/>
        </w:numPr>
        <w:pBdr>
          <w:top w:val="nil" w:color="000000" w:sz="0" w:space="0"/>
          <w:left w:val="nil" w:color="000000" w:sz="0" w:space="0"/>
          <w:bottom w:val="nil" w:color="000000" w:sz="0" w:space="0"/>
          <w:right w:val="nil" w:color="000000" w:sz="0" w:space="0"/>
          <w:between w:val="nil" w:color="000000" w:sz="0" w:space="0"/>
        </w:pBdr>
        <w:tabs>
          <w:tab w:val="left" w:leader="none" w:pos="5220"/>
        </w:tabs>
        <w:rPr>
          <w:color w:val="000000" w:themeColor="text1" w:themeTint="FF" w:themeShade="FF"/>
          <w:sz w:val="22"/>
          <w:szCs w:val="22"/>
        </w:rPr>
      </w:pPr>
      <w:r w:rsidRPr="1FFEE7AD" w:rsidR="1827E68A">
        <w:rPr>
          <w:rFonts w:ascii="Arial" w:hAnsi="Arial" w:eastAsia="Arial" w:cs="Arial"/>
          <w:color w:val="000000" w:themeColor="text1" w:themeTint="FF" w:themeShade="FF"/>
          <w:sz w:val="22"/>
          <w:szCs w:val="22"/>
        </w:rPr>
        <w:t xml:space="preserve">Attends a minimum of </w:t>
      </w:r>
      <w:r w:rsidRPr="1FFEE7AD" w:rsidR="678CD9C2">
        <w:rPr>
          <w:rFonts w:ascii="Arial" w:hAnsi="Arial" w:eastAsia="Arial" w:cs="Arial"/>
          <w:color w:val="000000" w:themeColor="text1" w:themeTint="FF" w:themeShade="FF"/>
          <w:sz w:val="22"/>
          <w:szCs w:val="22"/>
        </w:rPr>
        <w:t>one</w:t>
      </w:r>
      <w:r w:rsidRPr="1FFEE7AD" w:rsidR="1827E68A">
        <w:rPr>
          <w:rFonts w:ascii="Arial" w:hAnsi="Arial" w:eastAsia="Arial" w:cs="Arial"/>
          <w:color w:val="000000" w:themeColor="text1" w:themeTint="FF" w:themeShade="FF"/>
          <w:sz w:val="22"/>
          <w:szCs w:val="22"/>
        </w:rPr>
        <w:t xml:space="preserve"> residential </w:t>
      </w:r>
      <w:r w:rsidRPr="1FFEE7AD" w:rsidR="4F3DE078">
        <w:rPr>
          <w:rFonts w:ascii="Arial" w:hAnsi="Arial" w:eastAsia="Arial" w:cs="Arial"/>
          <w:color w:val="000000" w:themeColor="text1" w:themeTint="FF" w:themeShade="FF"/>
          <w:sz w:val="22"/>
          <w:szCs w:val="22"/>
        </w:rPr>
        <w:t>staffing</w:t>
      </w:r>
      <w:r w:rsidRPr="1FFEE7AD" w:rsidR="1827E68A">
        <w:rPr>
          <w:rFonts w:ascii="Arial" w:hAnsi="Arial" w:eastAsia="Arial" w:cs="Arial"/>
          <w:color w:val="000000" w:themeColor="text1" w:themeTint="FF" w:themeShade="FF"/>
          <w:sz w:val="22"/>
          <w:szCs w:val="22"/>
        </w:rPr>
        <w:t xml:space="preserve"> and/or cottage meetings a month.</w:t>
      </w:r>
    </w:p>
    <w:p w:rsidR="00A74243" w:rsidRDefault="7F4BDB84" w14:paraId="00000029" w14:textId="77777777">
      <w:pPr>
        <w:numPr>
          <w:ilvl w:val="0"/>
          <w:numId w:val="2"/>
        </w:numPr>
        <w:pBdr>
          <w:top w:val="nil"/>
          <w:left w:val="nil"/>
          <w:bottom w:val="nil"/>
          <w:right w:val="nil"/>
          <w:between w:val="nil"/>
        </w:pBdr>
        <w:tabs>
          <w:tab w:val="left" w:pos="5220"/>
        </w:tabs>
        <w:rPr>
          <w:color w:val="000000"/>
          <w:sz w:val="22"/>
          <w:szCs w:val="22"/>
        </w:rPr>
      </w:pPr>
      <w:r w:rsidRPr="7F4BDB84">
        <w:rPr>
          <w:rFonts w:ascii="Arial" w:hAnsi="Arial" w:eastAsia="Arial" w:cs="Arial"/>
          <w:color w:val="000000"/>
          <w:sz w:val="22"/>
          <w:szCs w:val="22"/>
        </w:rPr>
        <w:t xml:space="preserve">Attends and participates </w:t>
      </w:r>
      <w:r>
        <w:rPr>
          <w:rFonts w:ascii="Arial" w:hAnsi="Arial" w:eastAsia="Arial" w:cs="Arial"/>
          <w:sz w:val="22"/>
          <w:szCs w:val="22"/>
        </w:rPr>
        <w:t>in a required</w:t>
      </w:r>
      <w:r w:rsidRPr="7F4BDB84">
        <w:rPr>
          <w:rFonts w:ascii="Arial" w:hAnsi="Arial" w:eastAsia="Arial" w:cs="Arial"/>
          <w:color w:val="000000"/>
          <w:sz w:val="22"/>
          <w:szCs w:val="22"/>
        </w:rPr>
        <w:t xml:space="preserve"> number of meetings, trainings, education hours, and </w:t>
      </w:r>
      <w:r>
        <w:rPr>
          <w:rFonts w:ascii="Arial" w:hAnsi="Arial" w:eastAsia="Arial" w:cs="Arial"/>
          <w:sz w:val="22"/>
          <w:szCs w:val="22"/>
        </w:rPr>
        <w:t>teammate</w:t>
      </w:r>
      <w:r w:rsidRPr="7F4BDB84">
        <w:rPr>
          <w:rFonts w:ascii="Arial" w:hAnsi="Arial" w:eastAsia="Arial" w:cs="Arial"/>
          <w:color w:val="000000"/>
          <w:sz w:val="22"/>
          <w:szCs w:val="22"/>
        </w:rPr>
        <w:t xml:space="preserve"> forums.</w:t>
      </w:r>
    </w:p>
    <w:p w:rsidR="00A74243" w:rsidRDefault="00A74243" w14:paraId="0000002A" w14:textId="77777777">
      <w:pPr>
        <w:tabs>
          <w:tab w:val="left" w:pos="5220"/>
        </w:tabs>
        <w:rPr>
          <w:rFonts w:ascii="Arial" w:hAnsi="Arial" w:eastAsia="Arial" w:cs="Arial"/>
          <w:sz w:val="22"/>
          <w:szCs w:val="22"/>
        </w:rPr>
      </w:pPr>
    </w:p>
    <w:p w:rsidR="00A74243" w:rsidRDefault="001A5F35" w14:paraId="0000002B" w14:textId="77777777">
      <w:pPr>
        <w:pBdr>
          <w:top w:val="nil"/>
          <w:left w:val="nil"/>
          <w:bottom w:val="nil"/>
          <w:right w:val="nil"/>
          <w:between w:val="nil"/>
        </w:pBdr>
        <w:tabs>
          <w:tab w:val="left" w:pos="5220"/>
        </w:tabs>
        <w:rPr>
          <w:rFonts w:ascii="Arial" w:hAnsi="Arial" w:eastAsia="Arial" w:cs="Arial"/>
          <w:sz w:val="22"/>
          <w:szCs w:val="22"/>
          <w:u w:val="single"/>
        </w:rPr>
      </w:pPr>
      <w:r>
        <w:rPr>
          <w:rFonts w:ascii="Arial" w:hAnsi="Arial" w:eastAsia="Arial" w:cs="Arial"/>
          <w:b/>
          <w:color w:val="000000"/>
          <w:sz w:val="22"/>
          <w:szCs w:val="22"/>
        </w:rPr>
        <w:t>Secondary Job Functions:</w:t>
      </w:r>
    </w:p>
    <w:p w:rsidR="00A74243" w:rsidP="7F4BDB84" w:rsidRDefault="7F4BDB84" w14:paraId="0000002C" w14:textId="613599BB">
      <w:pPr>
        <w:numPr>
          <w:ilvl w:val="0"/>
          <w:numId w:val="2"/>
        </w:numPr>
        <w:pBdr>
          <w:top w:val="nil"/>
          <w:left w:val="nil"/>
          <w:bottom w:val="nil"/>
          <w:right w:val="nil"/>
          <w:between w:val="nil"/>
        </w:pBdr>
        <w:tabs>
          <w:tab w:val="left" w:pos="5220"/>
        </w:tabs>
        <w:rPr>
          <w:color w:val="000000"/>
          <w:sz w:val="22"/>
          <w:szCs w:val="22"/>
        </w:rPr>
      </w:pPr>
      <w:r w:rsidRPr="7F4BDB84">
        <w:rPr>
          <w:rFonts w:ascii="Arial" w:hAnsi="Arial" w:eastAsia="Arial" w:cs="Arial"/>
          <w:color w:val="000000"/>
          <w:sz w:val="22"/>
          <w:szCs w:val="22"/>
        </w:rPr>
        <w:t>Intervenes, responds to, assesses and reports on critical incidents and emergencies</w:t>
      </w:r>
      <w:r>
        <w:rPr>
          <w:rFonts w:ascii="Arial" w:hAnsi="Arial" w:eastAsia="Arial" w:cs="Arial"/>
          <w:sz w:val="22"/>
          <w:szCs w:val="22"/>
        </w:rPr>
        <w:t xml:space="preserve">. </w:t>
      </w:r>
      <w:r w:rsidRPr="7F4BDB84">
        <w:rPr>
          <w:rFonts w:ascii="Arial" w:hAnsi="Arial" w:eastAsia="Arial" w:cs="Arial"/>
          <w:color w:val="000000"/>
          <w:sz w:val="22"/>
          <w:szCs w:val="22"/>
        </w:rPr>
        <w:t>This may include assisting with de-escalation (</w:t>
      </w:r>
      <w:r w:rsidRPr="7F4BDB84" w:rsidR="5E5F9491">
        <w:rPr>
          <w:rFonts w:ascii="Arial" w:hAnsi="Arial" w:eastAsia="Arial" w:cs="Arial"/>
          <w:color w:val="000000"/>
          <w:sz w:val="22"/>
          <w:szCs w:val="22"/>
        </w:rPr>
        <w:t>Non-Violent</w:t>
      </w:r>
      <w:r w:rsidRPr="7F4BDB84">
        <w:rPr>
          <w:rFonts w:ascii="Arial" w:hAnsi="Arial" w:eastAsia="Arial" w:cs="Arial"/>
          <w:color w:val="000000"/>
          <w:sz w:val="22"/>
          <w:szCs w:val="22"/>
        </w:rPr>
        <w:t xml:space="preserve"> Crisis Intervention.)</w:t>
      </w:r>
    </w:p>
    <w:p w:rsidR="00A74243" w:rsidRDefault="7F4BDB84" w14:paraId="0000002D" w14:textId="77777777">
      <w:pPr>
        <w:numPr>
          <w:ilvl w:val="0"/>
          <w:numId w:val="2"/>
        </w:numPr>
        <w:pBdr>
          <w:top w:val="nil"/>
          <w:left w:val="nil"/>
          <w:bottom w:val="nil"/>
          <w:right w:val="nil"/>
          <w:between w:val="nil"/>
        </w:pBdr>
        <w:tabs>
          <w:tab w:val="left" w:pos="5220"/>
        </w:tabs>
        <w:rPr>
          <w:color w:val="000000"/>
          <w:sz w:val="22"/>
          <w:szCs w:val="22"/>
        </w:rPr>
      </w:pPr>
      <w:r w:rsidRPr="7F4BDB84">
        <w:rPr>
          <w:rFonts w:ascii="Arial" w:hAnsi="Arial" w:eastAsia="Arial" w:cs="Arial"/>
          <w:color w:val="000000"/>
          <w:sz w:val="22"/>
          <w:szCs w:val="22"/>
        </w:rPr>
        <w:t>Follows established reporting procedure for minor accidents, injuries, and/or behavioral issues.</w:t>
      </w:r>
    </w:p>
    <w:p w:rsidR="00A74243" w:rsidRDefault="7F4BDB84" w14:paraId="0000002E" w14:textId="77777777">
      <w:pPr>
        <w:numPr>
          <w:ilvl w:val="0"/>
          <w:numId w:val="2"/>
        </w:numPr>
        <w:pBdr>
          <w:top w:val="nil"/>
          <w:left w:val="nil"/>
          <w:bottom w:val="nil"/>
          <w:right w:val="nil"/>
          <w:between w:val="nil"/>
        </w:pBdr>
        <w:rPr>
          <w:color w:val="000000"/>
          <w:sz w:val="22"/>
          <w:szCs w:val="22"/>
        </w:rPr>
      </w:pPr>
      <w:r w:rsidRPr="7F4BDB84">
        <w:rPr>
          <w:rFonts w:ascii="Arial" w:hAnsi="Arial" w:eastAsia="Arial" w:cs="Arial"/>
          <w:color w:val="000000"/>
          <w:sz w:val="22"/>
          <w:szCs w:val="22"/>
        </w:rPr>
        <w:t>Form mutually respectful and trustful working relationships with peers</w:t>
      </w:r>
      <w:r>
        <w:rPr>
          <w:rFonts w:ascii="Arial" w:hAnsi="Arial" w:eastAsia="Arial" w:cs="Arial"/>
          <w:sz w:val="22"/>
          <w:szCs w:val="22"/>
        </w:rPr>
        <w:t xml:space="preserve">. </w:t>
      </w:r>
      <w:r w:rsidRPr="7F4BDB84">
        <w:rPr>
          <w:rFonts w:ascii="Arial" w:hAnsi="Arial" w:eastAsia="Arial" w:cs="Arial"/>
          <w:color w:val="000000"/>
          <w:sz w:val="22"/>
          <w:szCs w:val="22"/>
        </w:rPr>
        <w:t>Models appropriate team building skills and behavior.</w:t>
      </w:r>
    </w:p>
    <w:p w:rsidR="00A74243" w:rsidRDefault="7F4BDB84" w14:paraId="0000002F" w14:textId="77777777">
      <w:pPr>
        <w:numPr>
          <w:ilvl w:val="0"/>
          <w:numId w:val="2"/>
        </w:numPr>
        <w:pBdr>
          <w:top w:val="nil"/>
          <w:left w:val="nil"/>
          <w:bottom w:val="nil"/>
          <w:right w:val="nil"/>
          <w:between w:val="nil"/>
        </w:pBdr>
        <w:rPr>
          <w:color w:val="000000"/>
          <w:sz w:val="22"/>
          <w:szCs w:val="22"/>
        </w:rPr>
      </w:pPr>
      <w:r w:rsidRPr="7F4BDB84">
        <w:rPr>
          <w:rFonts w:ascii="Arial" w:hAnsi="Arial" w:eastAsia="Arial" w:cs="Arial"/>
          <w:color w:val="000000"/>
          <w:sz w:val="22"/>
          <w:szCs w:val="22"/>
        </w:rPr>
        <w:t>Works with teammates to ensure required staff to resident ratios.</w:t>
      </w:r>
    </w:p>
    <w:p w:rsidR="00A74243" w:rsidRDefault="7F4BDB84" w14:paraId="00000030" w14:textId="77777777">
      <w:pPr>
        <w:numPr>
          <w:ilvl w:val="0"/>
          <w:numId w:val="2"/>
        </w:numPr>
        <w:pBdr>
          <w:top w:val="nil"/>
          <w:left w:val="nil"/>
          <w:bottom w:val="nil"/>
          <w:right w:val="nil"/>
          <w:between w:val="nil"/>
        </w:pBdr>
        <w:rPr>
          <w:color w:val="000000"/>
          <w:sz w:val="22"/>
          <w:szCs w:val="22"/>
        </w:rPr>
      </w:pPr>
      <w:r w:rsidRPr="7F4BDB84">
        <w:rPr>
          <w:rFonts w:ascii="Arial" w:hAnsi="Arial" w:eastAsia="Arial" w:cs="Arial"/>
          <w:color w:val="000000"/>
          <w:sz w:val="22"/>
          <w:szCs w:val="22"/>
        </w:rPr>
        <w:t>Serves as a role model for the residents.</w:t>
      </w:r>
    </w:p>
    <w:p w:rsidR="00A74243" w:rsidRDefault="7F4BDB84" w14:paraId="00000031" w14:textId="77777777">
      <w:pPr>
        <w:numPr>
          <w:ilvl w:val="0"/>
          <w:numId w:val="2"/>
        </w:numPr>
        <w:pBdr>
          <w:top w:val="nil"/>
          <w:left w:val="nil"/>
          <w:bottom w:val="nil"/>
          <w:right w:val="nil"/>
          <w:between w:val="nil"/>
        </w:pBdr>
        <w:rPr>
          <w:color w:val="000000"/>
          <w:sz w:val="22"/>
          <w:szCs w:val="22"/>
        </w:rPr>
      </w:pPr>
      <w:r w:rsidRPr="7F4BDB84">
        <w:rPr>
          <w:rFonts w:ascii="Arial" w:hAnsi="Arial" w:eastAsia="Arial" w:cs="Arial"/>
          <w:color w:val="000000"/>
          <w:sz w:val="22"/>
          <w:szCs w:val="22"/>
        </w:rPr>
        <w:t>Performs related duties as assigned.</w:t>
      </w:r>
    </w:p>
    <w:p w:rsidR="00A74243" w:rsidRDefault="00A74243" w14:paraId="00000032" w14:textId="77777777">
      <w:pPr>
        <w:pBdr>
          <w:top w:val="nil"/>
          <w:left w:val="nil"/>
          <w:bottom w:val="nil"/>
          <w:right w:val="nil"/>
          <w:between w:val="nil"/>
        </w:pBdr>
        <w:ind w:left="720"/>
        <w:rPr>
          <w:rFonts w:ascii="Arial" w:hAnsi="Arial" w:eastAsia="Arial" w:cs="Arial"/>
          <w:sz w:val="22"/>
          <w:szCs w:val="22"/>
        </w:rPr>
      </w:pPr>
    </w:p>
    <w:p w:rsidR="00A74243" w:rsidP="1FFEE7AD" w:rsidRDefault="001A5F35" w14:paraId="00000033" w14:textId="25DE8B82">
      <w:pPr>
        <w:pStyle w:val="Normal"/>
        <w:rPr>
          <w:rFonts w:ascii="Arial" w:hAnsi="Arial" w:eastAsia="Arial" w:cs="Arial"/>
          <w:b w:val="1"/>
          <w:bCs w:val="1"/>
          <w:sz w:val="22"/>
          <w:szCs w:val="22"/>
        </w:rPr>
      </w:pPr>
      <w:r w:rsidRPr="1FFEE7AD" w:rsidR="001A5F35">
        <w:rPr>
          <w:rFonts w:ascii="Arial" w:hAnsi="Arial" w:eastAsia="Arial" w:cs="Arial"/>
          <w:b w:val="1"/>
          <w:bCs w:val="1"/>
          <w:color w:val="000000" w:themeColor="text1" w:themeTint="FF" w:themeShade="FF"/>
          <w:sz w:val="22"/>
          <w:szCs w:val="22"/>
        </w:rPr>
        <w:t>Competencies:</w:t>
      </w:r>
    </w:p>
    <w:p w:rsidR="00A74243" w:rsidRDefault="001A5F35" w14:paraId="00000034" w14:textId="77777777">
      <w:pPr>
        <w:numPr>
          <w:ilvl w:val="0"/>
          <w:numId w:val="1"/>
        </w:numPr>
        <w:jc w:val="both"/>
      </w:pPr>
      <w:r>
        <w:rPr>
          <w:rFonts w:ascii="Arial" w:hAnsi="Arial" w:eastAsia="Arial" w:cs="Arial"/>
          <w:sz w:val="22"/>
          <w:szCs w:val="22"/>
        </w:rPr>
        <w:t>Communicate well with fellow employees and comfortable working as part of a team.</w:t>
      </w:r>
    </w:p>
    <w:p w:rsidR="00A74243" w:rsidP="1FFEE7AD" w:rsidRDefault="001A5F35" w14:paraId="00000035" w14:textId="77777777" w14:noSpellErr="1">
      <w:pPr>
        <w:numPr>
          <w:ilvl w:val="0"/>
          <w:numId w:val="1"/>
        </w:numPr>
        <w:jc w:val="both"/>
        <w:rPr>
          <w:rFonts w:ascii="Arial" w:hAnsi="Arial" w:eastAsia="Arial" w:cs="Arial"/>
          <w:sz w:val="22"/>
          <w:szCs w:val="22"/>
        </w:rPr>
      </w:pPr>
      <w:r w:rsidRPr="1FFEE7AD" w:rsidR="001A5F35">
        <w:rPr>
          <w:rFonts w:ascii="Arial" w:hAnsi="Arial" w:eastAsia="Arial" w:cs="Arial"/>
          <w:sz w:val="22"/>
          <w:szCs w:val="22"/>
        </w:rPr>
        <w:t>Ability to lead and instruct individuals and teams.</w:t>
      </w:r>
    </w:p>
    <w:p w:rsidR="1967FF09" w:rsidP="1FFEE7AD" w:rsidRDefault="1967FF09" w14:paraId="58475DA8" w14:textId="6B4A72FF">
      <w:pPr>
        <w:numPr>
          <w:ilvl w:val="0"/>
          <w:numId w:val="1"/>
        </w:numPr>
        <w:jc w:val="both"/>
        <w:rPr>
          <w:rFonts w:ascii="Arial" w:hAnsi="Arial" w:eastAsia="Arial" w:cs="Arial"/>
          <w:sz w:val="22"/>
          <w:szCs w:val="22"/>
        </w:rPr>
      </w:pPr>
      <w:r w:rsidRPr="1FFEE7AD" w:rsidR="1967FF09">
        <w:rPr>
          <w:rFonts w:ascii="Arial" w:hAnsi="Arial" w:eastAsia="Arial" w:cs="Arial"/>
          <w:sz w:val="22"/>
          <w:szCs w:val="22"/>
        </w:rPr>
        <w:t>Ability</w:t>
      </w:r>
      <w:r w:rsidRPr="1FFEE7AD" w:rsidR="1967FF09">
        <w:rPr>
          <w:rFonts w:ascii="Arial" w:hAnsi="Arial" w:eastAsia="Arial" w:cs="Arial"/>
          <w:sz w:val="22"/>
          <w:szCs w:val="22"/>
        </w:rPr>
        <w:t xml:space="preserve"> to de-escalate situations quickly.</w:t>
      </w:r>
    </w:p>
    <w:p w:rsidR="00A74243" w:rsidRDefault="001A5F35" w14:paraId="00000036" w14:textId="77777777">
      <w:pPr>
        <w:numPr>
          <w:ilvl w:val="0"/>
          <w:numId w:val="1"/>
        </w:numPr>
        <w:jc w:val="both"/>
      </w:pPr>
      <w:r>
        <w:rPr>
          <w:rFonts w:ascii="Arial" w:hAnsi="Arial" w:eastAsia="Arial" w:cs="Arial"/>
          <w:sz w:val="22"/>
          <w:szCs w:val="22"/>
        </w:rPr>
        <w:t>Creative problem-solver.</w:t>
      </w:r>
    </w:p>
    <w:p w:rsidR="00A74243" w:rsidRDefault="001A5F35" w14:paraId="00000037" w14:textId="77777777">
      <w:pPr>
        <w:numPr>
          <w:ilvl w:val="0"/>
          <w:numId w:val="1"/>
        </w:numPr>
        <w:pBdr>
          <w:top w:val="nil"/>
          <w:left w:val="nil"/>
          <w:bottom w:val="nil"/>
          <w:right w:val="nil"/>
          <w:between w:val="nil"/>
        </w:pBdr>
        <w:jc w:val="both"/>
        <w:rPr>
          <w:color w:val="000000"/>
        </w:rPr>
      </w:pPr>
      <w:r>
        <w:rPr>
          <w:rFonts w:ascii="Arial" w:hAnsi="Arial" w:eastAsia="Arial" w:cs="Arial"/>
          <w:color w:val="000000"/>
          <w:sz w:val="22"/>
          <w:szCs w:val="22"/>
        </w:rPr>
        <w:t xml:space="preserve">Must have excellent communication skills and the ability to utilize those skills </w:t>
      </w:r>
      <w:proofErr w:type="gramStart"/>
      <w:r>
        <w:rPr>
          <w:rFonts w:ascii="Arial" w:hAnsi="Arial" w:eastAsia="Arial" w:cs="Arial"/>
          <w:color w:val="000000"/>
          <w:sz w:val="22"/>
          <w:szCs w:val="22"/>
        </w:rPr>
        <w:t>on a daily basis</w:t>
      </w:r>
      <w:proofErr w:type="gramEnd"/>
      <w:r>
        <w:rPr>
          <w:rFonts w:ascii="Arial" w:hAnsi="Arial" w:eastAsia="Arial" w:cs="Arial"/>
          <w:color w:val="000000"/>
          <w:sz w:val="22"/>
          <w:szCs w:val="22"/>
        </w:rPr>
        <w:t xml:space="preserve"> to connect with internal clients, external clients, and employees in a timely manner.</w:t>
      </w:r>
    </w:p>
    <w:p w:rsidR="00A74243" w:rsidRDefault="001A5F35" w14:paraId="00000038" w14:textId="77777777">
      <w:pPr>
        <w:numPr>
          <w:ilvl w:val="0"/>
          <w:numId w:val="3"/>
        </w:numPr>
        <w:tabs>
          <w:tab w:val="left" w:pos="720"/>
        </w:tabs>
        <w:jc w:val="both"/>
      </w:pPr>
      <w:r>
        <w:rPr>
          <w:rFonts w:ascii="Arial" w:hAnsi="Arial" w:eastAsia="Arial" w:cs="Arial"/>
          <w:sz w:val="22"/>
          <w:szCs w:val="22"/>
        </w:rPr>
        <w:t>Ability to independently manage workload, set priorities, meet deadlines, work under pressure and adjust to change.</w:t>
      </w:r>
    </w:p>
    <w:p w:rsidR="00A74243" w:rsidRDefault="001A5F35" w14:paraId="00000039" w14:textId="77777777">
      <w:pPr>
        <w:numPr>
          <w:ilvl w:val="0"/>
          <w:numId w:val="3"/>
        </w:numPr>
        <w:tabs>
          <w:tab w:val="left" w:pos="720"/>
        </w:tabs>
        <w:jc w:val="both"/>
      </w:pPr>
      <w:r>
        <w:rPr>
          <w:rFonts w:ascii="Arial" w:hAnsi="Arial" w:eastAsia="Arial" w:cs="Arial"/>
          <w:sz w:val="22"/>
          <w:szCs w:val="22"/>
        </w:rPr>
        <w:t>Demonstrate integrity, strong character and a strong commitment to the mission and values of the organization when working with employees.</w:t>
      </w:r>
    </w:p>
    <w:p w:rsidR="00A74243" w:rsidRDefault="001A5F35" w14:paraId="0000003A" w14:textId="77777777">
      <w:pPr>
        <w:numPr>
          <w:ilvl w:val="0"/>
          <w:numId w:val="3"/>
        </w:numPr>
        <w:tabs>
          <w:tab w:val="left" w:pos="720"/>
        </w:tabs>
        <w:jc w:val="both"/>
      </w:pPr>
      <w:r>
        <w:rPr>
          <w:rFonts w:ascii="Arial" w:hAnsi="Arial" w:eastAsia="Arial" w:cs="Arial"/>
          <w:sz w:val="22"/>
          <w:szCs w:val="22"/>
        </w:rPr>
        <w:t>Self-motivated and able to operate with little supervision while working under pressure with tight timeframes and deadlines.</w:t>
      </w:r>
    </w:p>
    <w:p w:rsidR="00A74243" w:rsidRDefault="001A5F35" w14:paraId="0000003B" w14:textId="77777777">
      <w:pPr>
        <w:numPr>
          <w:ilvl w:val="0"/>
          <w:numId w:val="3"/>
        </w:numPr>
        <w:tabs>
          <w:tab w:val="left" w:pos="720"/>
        </w:tabs>
        <w:jc w:val="both"/>
      </w:pPr>
      <w:r>
        <w:rPr>
          <w:rFonts w:ascii="Arial" w:hAnsi="Arial" w:eastAsia="Arial" w:cs="Arial"/>
          <w:sz w:val="22"/>
          <w:szCs w:val="22"/>
        </w:rPr>
        <w:t>Demonstrate maturity in decision-making and initiative all while being a team player and collaborator.</w:t>
      </w:r>
    </w:p>
    <w:p w:rsidR="00A74243" w:rsidRDefault="001A5F35" w14:paraId="0000003C" w14:textId="77777777">
      <w:pPr>
        <w:numPr>
          <w:ilvl w:val="0"/>
          <w:numId w:val="3"/>
        </w:numPr>
        <w:tabs>
          <w:tab w:val="left" w:pos="720"/>
        </w:tabs>
        <w:jc w:val="both"/>
      </w:pPr>
      <w:r>
        <w:rPr>
          <w:rFonts w:ascii="Arial" w:hAnsi="Arial" w:eastAsia="Arial" w:cs="Arial"/>
          <w:sz w:val="22"/>
          <w:szCs w:val="22"/>
        </w:rPr>
        <w:t>Work well under pressure with tight timeframes and deadlines.</w:t>
      </w:r>
    </w:p>
    <w:p w:rsidR="00A74243" w:rsidRDefault="001A5F35" w14:paraId="0000003D" w14:textId="77777777">
      <w:pPr>
        <w:numPr>
          <w:ilvl w:val="0"/>
          <w:numId w:val="3"/>
        </w:numPr>
        <w:tabs>
          <w:tab w:val="left" w:pos="720"/>
        </w:tabs>
        <w:jc w:val="both"/>
      </w:pPr>
      <w:r>
        <w:rPr>
          <w:rFonts w:ascii="Arial" w:hAnsi="Arial" w:eastAsia="Arial" w:cs="Arial"/>
          <w:sz w:val="22"/>
          <w:szCs w:val="22"/>
        </w:rPr>
        <w:t>Strong project management skills.</w:t>
      </w:r>
    </w:p>
    <w:p w:rsidR="00A74243" w:rsidRDefault="001A5F35" w14:paraId="0000003E" w14:textId="77777777">
      <w:pPr>
        <w:numPr>
          <w:ilvl w:val="0"/>
          <w:numId w:val="3"/>
        </w:numPr>
      </w:pPr>
      <w:r>
        <w:rPr>
          <w:rFonts w:ascii="Arial" w:hAnsi="Arial" w:eastAsia="Arial" w:cs="Arial"/>
          <w:sz w:val="22"/>
          <w:szCs w:val="22"/>
        </w:rPr>
        <w:t>Excellent management of multiple tasks.</w:t>
      </w:r>
    </w:p>
    <w:p w:rsidR="00A74243" w:rsidRDefault="001A5F35" w14:paraId="0000003F" w14:textId="77777777">
      <w:pPr>
        <w:numPr>
          <w:ilvl w:val="0"/>
          <w:numId w:val="3"/>
        </w:numPr>
      </w:pPr>
      <w:r>
        <w:rPr>
          <w:rFonts w:ascii="Arial" w:hAnsi="Arial" w:eastAsia="Arial" w:cs="Arial"/>
          <w:sz w:val="22"/>
          <w:szCs w:val="22"/>
        </w:rPr>
        <w:t>Ability to maintain the highest level of confidentiality.</w:t>
      </w:r>
    </w:p>
    <w:p w:rsidR="00A74243" w:rsidRDefault="001A5F35" w14:paraId="00000040" w14:textId="77777777">
      <w:pPr>
        <w:numPr>
          <w:ilvl w:val="0"/>
          <w:numId w:val="3"/>
        </w:numPr>
        <w:jc w:val="both"/>
      </w:pPr>
      <w:r>
        <w:rPr>
          <w:rFonts w:ascii="Arial" w:hAnsi="Arial" w:eastAsia="Arial" w:cs="Arial"/>
          <w:sz w:val="22"/>
          <w:szCs w:val="22"/>
        </w:rPr>
        <w:t>Present self in a professional manner and have ability to interact with all levels of organization and outside contacts.</w:t>
      </w:r>
    </w:p>
    <w:p w:rsidR="00A74243" w:rsidRDefault="001A5F35" w14:paraId="00000041" w14:textId="77777777">
      <w:pPr>
        <w:numPr>
          <w:ilvl w:val="0"/>
          <w:numId w:val="3"/>
        </w:numPr>
        <w:jc w:val="both"/>
      </w:pPr>
      <w:r>
        <w:rPr>
          <w:rFonts w:ascii="Arial" w:hAnsi="Arial" w:eastAsia="Arial" w:cs="Arial"/>
          <w:sz w:val="22"/>
          <w:szCs w:val="22"/>
        </w:rPr>
        <w:t>Analysis skills – ability to review a problem and recommend appropriate solutions based on knowledge of job and company procedures.</w:t>
      </w:r>
    </w:p>
    <w:p w:rsidR="00A74243" w:rsidRDefault="001A5F35" w14:paraId="00000042" w14:textId="77777777">
      <w:pPr>
        <w:numPr>
          <w:ilvl w:val="0"/>
          <w:numId w:val="3"/>
        </w:numPr>
        <w:jc w:val="both"/>
      </w:pPr>
      <w:r>
        <w:rPr>
          <w:rFonts w:ascii="Arial" w:hAnsi="Arial" w:eastAsia="Arial" w:cs="Arial"/>
          <w:sz w:val="22"/>
          <w:szCs w:val="22"/>
        </w:rPr>
        <w:t>Interpersonal skills –listen to others, work well in a team environment.</w:t>
      </w:r>
    </w:p>
    <w:p w:rsidR="00A74243" w:rsidRDefault="001A5F35" w14:paraId="00000043" w14:textId="77777777">
      <w:pPr>
        <w:numPr>
          <w:ilvl w:val="0"/>
          <w:numId w:val="3"/>
        </w:numPr>
        <w:jc w:val="both"/>
      </w:pPr>
      <w:r>
        <w:rPr>
          <w:rFonts w:ascii="Arial" w:hAnsi="Arial" w:eastAsia="Arial" w:cs="Arial"/>
          <w:sz w:val="22"/>
          <w:szCs w:val="22"/>
        </w:rPr>
        <w:t>Ability to present ideas clearly and concisely.</w:t>
      </w:r>
    </w:p>
    <w:p w:rsidR="00A74243" w:rsidRDefault="001A5F35" w14:paraId="00000044" w14:textId="77777777">
      <w:pPr>
        <w:numPr>
          <w:ilvl w:val="0"/>
          <w:numId w:val="3"/>
        </w:numPr>
        <w:jc w:val="both"/>
      </w:pPr>
      <w:r>
        <w:rPr>
          <w:rFonts w:ascii="Arial" w:hAnsi="Arial" w:eastAsia="Arial" w:cs="Arial"/>
          <w:sz w:val="22"/>
          <w:szCs w:val="22"/>
        </w:rPr>
        <w:t>Strong organizational skills.</w:t>
      </w:r>
    </w:p>
    <w:p w:rsidR="00A74243" w:rsidRDefault="001A5F35" w14:paraId="00000045" w14:textId="77777777">
      <w:pPr>
        <w:numPr>
          <w:ilvl w:val="0"/>
          <w:numId w:val="3"/>
        </w:numPr>
        <w:jc w:val="both"/>
      </w:pPr>
      <w:r>
        <w:rPr>
          <w:rFonts w:ascii="Arial" w:hAnsi="Arial" w:eastAsia="Arial" w:cs="Arial"/>
          <w:sz w:val="22"/>
          <w:szCs w:val="22"/>
        </w:rPr>
        <w:t>Adaptability – adapt to change in the work environment, manages competing demands and ability to handle frequent changes.</w:t>
      </w:r>
    </w:p>
    <w:p w:rsidR="00A74243" w:rsidRDefault="001A5F35" w14:paraId="00000046" w14:textId="77777777">
      <w:pPr>
        <w:numPr>
          <w:ilvl w:val="0"/>
          <w:numId w:val="3"/>
        </w:numPr>
        <w:jc w:val="both"/>
      </w:pPr>
      <w:r>
        <w:rPr>
          <w:rFonts w:ascii="Arial" w:hAnsi="Arial" w:eastAsia="Arial" w:cs="Arial"/>
          <w:sz w:val="22"/>
          <w:szCs w:val="22"/>
        </w:rPr>
        <w:t>Dependability – consistently at work on time, follow instructions, respond to manager’s instructions.</w:t>
      </w:r>
    </w:p>
    <w:p w:rsidR="00A74243" w:rsidRDefault="001A5F35" w14:paraId="00000047" w14:textId="77777777">
      <w:pPr>
        <w:numPr>
          <w:ilvl w:val="0"/>
          <w:numId w:val="3"/>
        </w:numPr>
        <w:jc w:val="both"/>
      </w:pPr>
      <w:r>
        <w:rPr>
          <w:rFonts w:ascii="Arial" w:hAnsi="Arial" w:eastAsia="Arial" w:cs="Arial"/>
          <w:sz w:val="22"/>
          <w:szCs w:val="22"/>
        </w:rPr>
        <w:t>Strong computer skills – including some Microsoft Office software programs and industry specific computer software.</w:t>
      </w:r>
    </w:p>
    <w:p w:rsidR="00A74243" w:rsidRDefault="001A5F35" w14:paraId="00000048" w14:textId="77777777">
      <w:pPr>
        <w:numPr>
          <w:ilvl w:val="0"/>
          <w:numId w:val="3"/>
        </w:numPr>
      </w:pPr>
      <w:r>
        <w:rPr>
          <w:rFonts w:ascii="Arial" w:hAnsi="Arial" w:eastAsia="Arial" w:cs="Arial"/>
          <w:sz w:val="22"/>
          <w:szCs w:val="22"/>
        </w:rPr>
        <w:t>Ability to work extended hours including nights, weekends, holidays.</w:t>
      </w:r>
    </w:p>
    <w:p w:rsidR="00A74243" w:rsidRDefault="00A74243" w14:paraId="00000049" w14:textId="77777777">
      <w:pPr>
        <w:jc w:val="both"/>
        <w:rPr>
          <w:rFonts w:ascii="Arial" w:hAnsi="Arial" w:eastAsia="Arial" w:cs="Arial"/>
          <w:sz w:val="22"/>
          <w:szCs w:val="22"/>
        </w:rPr>
      </w:pPr>
    </w:p>
    <w:p w:rsidR="00A74243" w:rsidRDefault="001A5F35" w14:paraId="0000004A" w14:textId="77777777">
      <w:pPr>
        <w:jc w:val="both"/>
        <w:rPr>
          <w:rFonts w:ascii="Arial" w:hAnsi="Arial" w:eastAsia="Arial" w:cs="Arial"/>
          <w:sz w:val="22"/>
          <w:szCs w:val="22"/>
        </w:rPr>
      </w:pPr>
      <w:r>
        <w:rPr>
          <w:rFonts w:ascii="Arial" w:hAnsi="Arial" w:eastAsia="Arial" w:cs="Arial"/>
          <w:b/>
          <w:sz w:val="22"/>
          <w:szCs w:val="22"/>
        </w:rPr>
        <w:t xml:space="preserve">Education and Training: </w:t>
      </w:r>
    </w:p>
    <w:p w:rsidR="00A74243" w:rsidRDefault="001A5F35" w14:paraId="0000004B" w14:textId="77777777">
      <w:pPr>
        <w:jc w:val="both"/>
        <w:rPr>
          <w:rFonts w:ascii="Arial" w:hAnsi="Arial" w:eastAsia="Arial" w:cs="Arial"/>
          <w:sz w:val="22"/>
          <w:szCs w:val="22"/>
        </w:rPr>
      </w:pPr>
      <w:r>
        <w:rPr>
          <w:rFonts w:ascii="Arial" w:hAnsi="Arial" w:eastAsia="Arial" w:cs="Arial"/>
          <w:sz w:val="22"/>
          <w:szCs w:val="22"/>
        </w:rPr>
        <w:t>A high school diploma or its equivalent is required. Preference will be given to those with more extensive educational qualifications and/or additional work experience in a related area.</w:t>
      </w:r>
    </w:p>
    <w:p w:rsidR="00A74243" w:rsidRDefault="00A74243" w14:paraId="0000004C" w14:textId="77777777">
      <w:pPr>
        <w:rPr>
          <w:rFonts w:ascii="Arial" w:hAnsi="Arial" w:eastAsia="Arial" w:cs="Arial"/>
          <w:sz w:val="22"/>
          <w:szCs w:val="22"/>
        </w:rPr>
      </w:pPr>
    </w:p>
    <w:p w:rsidR="00A74243" w:rsidRDefault="001A5F35" w14:paraId="0000004D" w14:textId="77777777">
      <w:pPr>
        <w:rPr>
          <w:rFonts w:ascii="Arial" w:hAnsi="Arial" w:eastAsia="Arial" w:cs="Arial"/>
          <w:sz w:val="22"/>
          <w:szCs w:val="22"/>
        </w:rPr>
      </w:pPr>
      <w:r>
        <w:rPr>
          <w:rFonts w:ascii="Arial" w:hAnsi="Arial" w:eastAsia="Arial" w:cs="Arial"/>
          <w:b/>
          <w:sz w:val="22"/>
          <w:szCs w:val="22"/>
        </w:rPr>
        <w:t>License:</w:t>
      </w:r>
    </w:p>
    <w:p w:rsidR="00A74243" w:rsidRDefault="001A5F35" w14:paraId="0000004E" w14:textId="77777777">
      <w:pPr>
        <w:rPr>
          <w:rFonts w:ascii="Arial" w:hAnsi="Arial" w:eastAsia="Arial" w:cs="Arial"/>
          <w:sz w:val="22"/>
          <w:szCs w:val="22"/>
        </w:rPr>
      </w:pPr>
      <w:r>
        <w:rPr>
          <w:rFonts w:ascii="Arial" w:hAnsi="Arial" w:eastAsia="Arial" w:cs="Arial"/>
          <w:sz w:val="22"/>
          <w:szCs w:val="22"/>
        </w:rPr>
        <w:t>A valid driver’s license is required and must be maintained throughout employment.</w:t>
      </w:r>
    </w:p>
    <w:p w:rsidR="00A74243" w:rsidRDefault="00A74243" w14:paraId="0000004F" w14:textId="77777777">
      <w:pPr>
        <w:jc w:val="both"/>
        <w:rPr>
          <w:rFonts w:ascii="Arial" w:hAnsi="Arial" w:eastAsia="Arial" w:cs="Arial"/>
          <w:sz w:val="22"/>
          <w:szCs w:val="22"/>
        </w:rPr>
      </w:pPr>
      <w:bookmarkStart w:name="_30j0zll" w:colFirst="0" w:colLast="0" w:id="0"/>
      <w:bookmarkEnd w:id="0"/>
    </w:p>
    <w:p w:rsidR="00A74243" w:rsidRDefault="001A5F35" w14:paraId="00000050" w14:textId="77777777">
      <w:pPr>
        <w:jc w:val="both"/>
        <w:rPr>
          <w:rFonts w:ascii="Arial" w:hAnsi="Arial" w:eastAsia="Arial" w:cs="Arial"/>
          <w:sz w:val="22"/>
          <w:szCs w:val="22"/>
        </w:rPr>
      </w:pPr>
      <w:r>
        <w:rPr>
          <w:rFonts w:ascii="Arial" w:hAnsi="Arial" w:eastAsia="Arial" w:cs="Arial"/>
          <w:b/>
          <w:sz w:val="22"/>
          <w:szCs w:val="22"/>
        </w:rPr>
        <w:t>Physical Demands and Working Conditions:</w:t>
      </w:r>
    </w:p>
    <w:p w:rsidR="00A74243" w:rsidRDefault="001A5F35" w14:paraId="00000051" w14:textId="77777777">
      <w:pPr>
        <w:pBdr>
          <w:top w:val="nil"/>
          <w:left w:val="nil"/>
          <w:bottom w:val="nil"/>
          <w:right w:val="nil"/>
          <w:between w:val="nil"/>
        </w:pBdr>
        <w:jc w:val="both"/>
        <w:rPr>
          <w:rFonts w:ascii="Arial" w:hAnsi="Arial" w:eastAsia="Arial" w:cs="Arial"/>
          <w:sz w:val="22"/>
          <w:szCs w:val="22"/>
        </w:rPr>
      </w:pPr>
      <w:r>
        <w:rPr>
          <w:rFonts w:ascii="Arial" w:hAnsi="Arial" w:eastAsia="Arial" w:cs="Arial"/>
          <w:sz w:val="22"/>
          <w:szCs w:val="22"/>
        </w:rPr>
        <w:t xml:space="preserve">Must be physically able to operate a variety of office equipment including a computer, telephone, etc. Constant: standing, walking. Frequent: repetitive use of hand, bending neck and waist, squatting, climbing, kneeling, twisting neck and waist, simple and power grasping of left and right hand, fine manipulation of left and right hand, reaching above shoulder level, reaching below shoulder level. Lifting objects up to 75 pounds from below the waist to a height of 3 feet. Restraining, with assistance, minors up to 18 years of age, weighing 150 pounds or more for up to 30 minutes. Occasionally running up to 75 feet over uneven ground. </w:t>
      </w:r>
    </w:p>
    <w:p w:rsidR="00A74243" w:rsidRDefault="00A74243" w14:paraId="00000052" w14:textId="77777777">
      <w:pPr>
        <w:pBdr>
          <w:top w:val="nil"/>
          <w:left w:val="nil"/>
          <w:bottom w:val="nil"/>
          <w:right w:val="nil"/>
          <w:between w:val="nil"/>
        </w:pBdr>
        <w:jc w:val="both"/>
        <w:rPr>
          <w:rFonts w:ascii="Arial" w:hAnsi="Arial" w:eastAsia="Arial" w:cs="Arial"/>
          <w:sz w:val="22"/>
          <w:szCs w:val="22"/>
        </w:rPr>
      </w:pPr>
    </w:p>
    <w:p w:rsidR="00A74243" w:rsidRDefault="001A5F35" w14:paraId="00000053" w14:textId="77777777">
      <w:pPr>
        <w:pBdr>
          <w:top w:val="nil"/>
          <w:left w:val="nil"/>
          <w:bottom w:val="nil"/>
          <w:right w:val="nil"/>
          <w:between w:val="nil"/>
        </w:pBdr>
        <w:jc w:val="both"/>
        <w:rPr>
          <w:rFonts w:ascii="Arial" w:hAnsi="Arial" w:eastAsia="Arial" w:cs="Arial"/>
          <w:sz w:val="22"/>
          <w:szCs w:val="22"/>
        </w:rPr>
      </w:pPr>
      <w:r>
        <w:rPr>
          <w:rFonts w:ascii="Arial" w:hAnsi="Arial" w:eastAsia="Arial" w:cs="Arial"/>
          <w:b/>
          <w:color w:val="222222"/>
          <w:sz w:val="22"/>
          <w:szCs w:val="22"/>
          <w:highlight w:val="white"/>
        </w:rPr>
        <w:t>Disclaimer and Acknowledgement:</w:t>
      </w:r>
    </w:p>
    <w:p w:rsidR="00A74243" w:rsidRDefault="001A5F35" w14:paraId="00000054" w14:textId="77777777">
      <w:pPr>
        <w:pBdr>
          <w:top w:val="nil"/>
          <w:left w:val="nil"/>
          <w:bottom w:val="nil"/>
          <w:right w:val="nil"/>
          <w:between w:val="nil"/>
        </w:pBdr>
        <w:jc w:val="both"/>
        <w:rPr>
          <w:rFonts w:ascii="Arial" w:hAnsi="Arial" w:eastAsia="Arial" w:cs="Arial"/>
          <w:sz w:val="22"/>
          <w:szCs w:val="22"/>
        </w:rPr>
      </w:pPr>
      <w:r>
        <w:rPr>
          <w:rFonts w:ascii="Arial" w:hAnsi="Arial" w:eastAsia="Arial" w:cs="Arial"/>
          <w:sz w:val="22"/>
          <w:szCs w:val="22"/>
        </w:rPr>
        <w:t xml:space="preserve">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All duties and responsibilities are essential functions and requirements and are subject to possible modification to reasonably accommodate individuals with disabilities. To perform this job successfully, the incumbents will possess the skills, aptitudes, and abilities to perform each duty proficiently. Some requirements may exclude </w:t>
      </w:r>
      <w:r>
        <w:rPr>
          <w:rFonts w:ascii="Arial" w:hAnsi="Arial" w:eastAsia="Arial" w:cs="Arial"/>
          <w:sz w:val="22"/>
          <w:szCs w:val="22"/>
        </w:rPr>
        <w:lastRenderedPageBreak/>
        <w:t>individuals who pose a direct threat or significant risk to the health or safety of themselves or others. The requirements listed in this document are the minimum levels of knowledge, skills, or abilities. This document does not create an employment contract, implied or otherwise, other than an “at will” relationship.</w:t>
      </w:r>
    </w:p>
    <w:p w:rsidR="00A74243" w:rsidRDefault="001A5F35" w14:paraId="00000055" w14:textId="77777777">
      <w:pPr>
        <w:pBdr>
          <w:top w:val="nil"/>
          <w:left w:val="nil"/>
          <w:bottom w:val="nil"/>
          <w:right w:val="nil"/>
          <w:between w:val="nil"/>
        </w:pBdr>
        <w:jc w:val="both"/>
        <w:rPr>
          <w:rFonts w:ascii="Arial" w:hAnsi="Arial" w:eastAsia="Arial" w:cs="Arial"/>
          <w:sz w:val="22"/>
          <w:szCs w:val="22"/>
        </w:rPr>
      </w:pPr>
      <w:r>
        <w:rPr>
          <w:rFonts w:ascii="Arial" w:hAnsi="Arial" w:eastAsia="Arial" w:cs="Arial"/>
          <w:sz w:val="22"/>
          <w:szCs w:val="22"/>
        </w:rPr>
        <w:t xml:space="preserve"> </w:t>
      </w:r>
    </w:p>
    <w:p w:rsidR="00A74243" w:rsidRDefault="00A74243" w14:paraId="00000056" w14:textId="77777777">
      <w:pPr>
        <w:pBdr>
          <w:top w:val="nil"/>
          <w:left w:val="nil"/>
          <w:bottom w:val="nil"/>
          <w:right w:val="nil"/>
          <w:between w:val="nil"/>
        </w:pBdr>
        <w:jc w:val="both"/>
        <w:rPr>
          <w:rFonts w:ascii="Arial" w:hAnsi="Arial" w:eastAsia="Arial" w:cs="Arial"/>
          <w:b/>
          <w:sz w:val="22"/>
          <w:szCs w:val="22"/>
        </w:rPr>
      </w:pPr>
    </w:p>
    <w:tbl>
      <w:tblPr>
        <w:tblStyle w:val="a0"/>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265"/>
        <w:gridCol w:w="255"/>
        <w:gridCol w:w="5280"/>
      </w:tblGrid>
      <w:tr w:rsidR="00A74243" w14:paraId="1C635509" w14:textId="77777777">
        <w:tc>
          <w:tcPr>
            <w:tcW w:w="526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1A5F35" w14:paraId="00000057" w14:textId="77777777">
            <w:pPr>
              <w:jc w:val="both"/>
              <w:rPr>
                <w:rFonts w:ascii="Arial" w:hAnsi="Arial" w:eastAsia="Arial" w:cs="Arial"/>
                <w:b/>
                <w:sz w:val="22"/>
                <w:szCs w:val="22"/>
              </w:rPr>
            </w:pPr>
            <w:r>
              <w:rPr>
                <w:rFonts w:ascii="Arial" w:hAnsi="Arial" w:eastAsia="Arial" w:cs="Arial"/>
                <w:b/>
                <w:sz w:val="22"/>
                <w:szCs w:val="22"/>
              </w:rPr>
              <w:t>Reviewed with employee by:</w:t>
            </w:r>
          </w:p>
          <w:p w:rsidR="00A74243" w:rsidRDefault="00A74243" w14:paraId="00000058" w14:textId="77777777">
            <w:pPr>
              <w:pBdr>
                <w:top w:val="nil"/>
                <w:left w:val="nil"/>
                <w:bottom w:val="nil"/>
                <w:right w:val="nil"/>
                <w:between w:val="nil"/>
              </w:pBdr>
              <w:rPr>
                <w:rFonts w:ascii="Arial" w:hAnsi="Arial" w:eastAsia="Arial" w:cs="Arial"/>
                <w:b/>
                <w:sz w:val="22"/>
                <w:szCs w:val="22"/>
              </w:rPr>
            </w:pPr>
          </w:p>
        </w:tc>
        <w:tc>
          <w:tcPr>
            <w:tcW w:w="25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A74243" w14:paraId="00000059" w14:textId="77777777">
            <w:pPr>
              <w:pBdr>
                <w:top w:val="nil"/>
                <w:left w:val="nil"/>
                <w:bottom w:val="nil"/>
                <w:right w:val="nil"/>
                <w:between w:val="nil"/>
              </w:pBdr>
              <w:rPr>
                <w:rFonts w:ascii="Arial" w:hAnsi="Arial" w:eastAsia="Arial" w:cs="Arial"/>
                <w:b/>
                <w:sz w:val="22"/>
                <w:szCs w:val="22"/>
              </w:rPr>
            </w:pPr>
          </w:p>
        </w:tc>
        <w:tc>
          <w:tcPr>
            <w:tcW w:w="528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1A5F35" w14:paraId="0000005A" w14:textId="77777777">
            <w:pPr>
              <w:jc w:val="both"/>
              <w:rPr>
                <w:rFonts w:ascii="Arial" w:hAnsi="Arial" w:eastAsia="Arial" w:cs="Arial"/>
                <w:b/>
                <w:sz w:val="22"/>
                <w:szCs w:val="22"/>
              </w:rPr>
            </w:pPr>
            <w:r>
              <w:rPr>
                <w:rFonts w:ascii="Arial" w:hAnsi="Arial" w:eastAsia="Arial" w:cs="Arial"/>
                <w:b/>
                <w:sz w:val="22"/>
                <w:szCs w:val="22"/>
              </w:rPr>
              <w:t>Received and accepted by:</w:t>
            </w:r>
          </w:p>
        </w:tc>
      </w:tr>
      <w:tr w:rsidR="00A74243" w14:paraId="2A873290" w14:textId="77777777">
        <w:tc>
          <w:tcPr>
            <w:tcW w:w="526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1A5F35" w14:paraId="0000005B" w14:textId="77777777">
            <w:pPr>
              <w:jc w:val="both"/>
              <w:rPr>
                <w:rFonts w:ascii="Arial" w:hAnsi="Arial" w:eastAsia="Arial" w:cs="Arial"/>
                <w:b/>
                <w:sz w:val="22"/>
                <w:szCs w:val="22"/>
              </w:rPr>
            </w:pPr>
            <w:r>
              <w:rPr>
                <w:rFonts w:ascii="Arial" w:hAnsi="Arial" w:eastAsia="Arial" w:cs="Arial"/>
                <w:b/>
                <w:sz w:val="22"/>
                <w:szCs w:val="22"/>
              </w:rPr>
              <w:t>Signature:</w:t>
            </w:r>
            <w:r>
              <w:rPr>
                <w:rFonts w:ascii="Arial" w:hAnsi="Arial" w:eastAsia="Arial" w:cs="Arial"/>
                <w:sz w:val="22"/>
                <w:szCs w:val="22"/>
              </w:rPr>
              <w:t xml:space="preserve"> _______________________________</w:t>
            </w:r>
          </w:p>
        </w:tc>
        <w:tc>
          <w:tcPr>
            <w:tcW w:w="25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A74243" w14:paraId="0000005C" w14:textId="77777777">
            <w:pPr>
              <w:pBdr>
                <w:top w:val="nil"/>
                <w:left w:val="nil"/>
                <w:bottom w:val="nil"/>
                <w:right w:val="nil"/>
                <w:between w:val="nil"/>
              </w:pBdr>
              <w:rPr>
                <w:rFonts w:ascii="Arial" w:hAnsi="Arial" w:eastAsia="Arial" w:cs="Arial"/>
                <w:b/>
                <w:sz w:val="22"/>
                <w:szCs w:val="22"/>
              </w:rPr>
            </w:pPr>
          </w:p>
        </w:tc>
        <w:tc>
          <w:tcPr>
            <w:tcW w:w="528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1A5F35" w14:paraId="0000005D" w14:textId="77777777">
            <w:pPr>
              <w:jc w:val="both"/>
              <w:rPr>
                <w:rFonts w:ascii="Arial" w:hAnsi="Arial" w:eastAsia="Arial" w:cs="Arial"/>
                <w:b/>
                <w:sz w:val="22"/>
                <w:szCs w:val="22"/>
              </w:rPr>
            </w:pPr>
            <w:r>
              <w:rPr>
                <w:rFonts w:ascii="Arial" w:hAnsi="Arial" w:eastAsia="Arial" w:cs="Arial"/>
                <w:b/>
                <w:sz w:val="22"/>
                <w:szCs w:val="22"/>
              </w:rPr>
              <w:t>Signature:</w:t>
            </w:r>
            <w:r>
              <w:rPr>
                <w:rFonts w:ascii="Arial" w:hAnsi="Arial" w:eastAsia="Arial" w:cs="Arial"/>
                <w:sz w:val="22"/>
                <w:szCs w:val="22"/>
              </w:rPr>
              <w:t xml:space="preserve"> _______________________________</w:t>
            </w:r>
          </w:p>
        </w:tc>
      </w:tr>
      <w:tr w:rsidR="00A74243" w14:paraId="290D5089" w14:textId="77777777">
        <w:tc>
          <w:tcPr>
            <w:tcW w:w="526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1A5F35" w14:paraId="0000005E" w14:textId="77777777">
            <w:pPr>
              <w:jc w:val="both"/>
              <w:rPr>
                <w:rFonts w:ascii="Arial" w:hAnsi="Arial" w:eastAsia="Arial" w:cs="Arial"/>
                <w:b/>
                <w:sz w:val="22"/>
                <w:szCs w:val="22"/>
              </w:rPr>
            </w:pPr>
            <w:r>
              <w:rPr>
                <w:rFonts w:ascii="Arial" w:hAnsi="Arial" w:eastAsia="Arial" w:cs="Arial"/>
                <w:b/>
                <w:sz w:val="22"/>
                <w:szCs w:val="22"/>
              </w:rPr>
              <w:t xml:space="preserve">Name (print): </w:t>
            </w:r>
            <w:r>
              <w:rPr>
                <w:rFonts w:ascii="Arial" w:hAnsi="Arial" w:eastAsia="Arial" w:cs="Arial"/>
                <w:sz w:val="22"/>
                <w:szCs w:val="22"/>
              </w:rPr>
              <w:t>_____________________________</w:t>
            </w:r>
          </w:p>
        </w:tc>
        <w:tc>
          <w:tcPr>
            <w:tcW w:w="25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A74243" w14:paraId="0000005F" w14:textId="77777777">
            <w:pPr>
              <w:pBdr>
                <w:top w:val="nil"/>
                <w:left w:val="nil"/>
                <w:bottom w:val="nil"/>
                <w:right w:val="nil"/>
                <w:between w:val="nil"/>
              </w:pBdr>
              <w:rPr>
                <w:rFonts w:ascii="Arial" w:hAnsi="Arial" w:eastAsia="Arial" w:cs="Arial"/>
                <w:b/>
                <w:sz w:val="22"/>
                <w:szCs w:val="22"/>
              </w:rPr>
            </w:pPr>
          </w:p>
        </w:tc>
        <w:tc>
          <w:tcPr>
            <w:tcW w:w="528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1A5F35" w14:paraId="00000060" w14:textId="77777777">
            <w:pPr>
              <w:jc w:val="both"/>
              <w:rPr>
                <w:rFonts w:ascii="Arial" w:hAnsi="Arial" w:eastAsia="Arial" w:cs="Arial"/>
                <w:b/>
                <w:sz w:val="22"/>
                <w:szCs w:val="22"/>
              </w:rPr>
            </w:pPr>
            <w:r>
              <w:rPr>
                <w:rFonts w:ascii="Arial" w:hAnsi="Arial" w:eastAsia="Arial" w:cs="Arial"/>
                <w:b/>
                <w:sz w:val="22"/>
                <w:szCs w:val="22"/>
              </w:rPr>
              <w:t xml:space="preserve">Name (print): </w:t>
            </w:r>
            <w:r>
              <w:rPr>
                <w:rFonts w:ascii="Arial" w:hAnsi="Arial" w:eastAsia="Arial" w:cs="Arial"/>
                <w:sz w:val="22"/>
                <w:szCs w:val="22"/>
              </w:rPr>
              <w:t>_____________________________</w:t>
            </w:r>
          </w:p>
        </w:tc>
      </w:tr>
      <w:tr w:rsidR="00A74243" w14:paraId="7C907A83" w14:textId="77777777">
        <w:tc>
          <w:tcPr>
            <w:tcW w:w="526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1A5F35" w14:paraId="00000061" w14:textId="77777777">
            <w:pPr>
              <w:jc w:val="both"/>
              <w:rPr>
                <w:rFonts w:ascii="Arial" w:hAnsi="Arial" w:eastAsia="Arial" w:cs="Arial"/>
                <w:sz w:val="22"/>
                <w:szCs w:val="22"/>
              </w:rPr>
            </w:pPr>
            <w:r>
              <w:rPr>
                <w:rFonts w:ascii="Arial" w:hAnsi="Arial" w:eastAsia="Arial" w:cs="Arial"/>
                <w:b/>
                <w:sz w:val="22"/>
                <w:szCs w:val="22"/>
              </w:rPr>
              <w:t>Title:</w:t>
            </w:r>
            <w:r>
              <w:rPr>
                <w:rFonts w:ascii="Arial" w:hAnsi="Arial" w:eastAsia="Arial" w:cs="Arial"/>
                <w:sz w:val="22"/>
                <w:szCs w:val="22"/>
              </w:rPr>
              <w:t xml:space="preserve"> ____________________________________</w:t>
            </w:r>
          </w:p>
        </w:tc>
        <w:tc>
          <w:tcPr>
            <w:tcW w:w="25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A74243" w14:paraId="00000062" w14:textId="77777777">
            <w:pPr>
              <w:pBdr>
                <w:top w:val="nil"/>
                <w:left w:val="nil"/>
                <w:bottom w:val="nil"/>
                <w:right w:val="nil"/>
                <w:between w:val="nil"/>
              </w:pBdr>
              <w:rPr>
                <w:rFonts w:ascii="Arial" w:hAnsi="Arial" w:eastAsia="Arial" w:cs="Arial"/>
                <w:b/>
                <w:sz w:val="22"/>
                <w:szCs w:val="22"/>
              </w:rPr>
            </w:pPr>
          </w:p>
        </w:tc>
        <w:tc>
          <w:tcPr>
            <w:tcW w:w="528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1A5F35" w14:paraId="00000063" w14:textId="77777777">
            <w:pPr>
              <w:jc w:val="both"/>
              <w:rPr>
                <w:rFonts w:ascii="Arial" w:hAnsi="Arial" w:eastAsia="Arial" w:cs="Arial"/>
                <w:b/>
                <w:sz w:val="22"/>
                <w:szCs w:val="22"/>
              </w:rPr>
            </w:pPr>
            <w:r>
              <w:rPr>
                <w:rFonts w:ascii="Arial" w:hAnsi="Arial" w:eastAsia="Arial" w:cs="Arial"/>
                <w:b/>
                <w:sz w:val="22"/>
                <w:szCs w:val="22"/>
              </w:rPr>
              <w:t xml:space="preserve">Date: </w:t>
            </w:r>
            <w:r>
              <w:rPr>
                <w:rFonts w:ascii="Arial" w:hAnsi="Arial" w:eastAsia="Arial" w:cs="Arial"/>
                <w:sz w:val="22"/>
                <w:szCs w:val="22"/>
              </w:rPr>
              <w:t>____________________________________</w:t>
            </w:r>
          </w:p>
        </w:tc>
      </w:tr>
      <w:tr w:rsidR="00A74243" w14:paraId="602242D5" w14:textId="77777777">
        <w:tc>
          <w:tcPr>
            <w:tcW w:w="526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A74243" w14:paraId="00000064" w14:textId="65002359">
            <w:pPr>
              <w:jc w:val="both"/>
              <w:rPr>
                <w:rFonts w:ascii="Arial" w:hAnsi="Arial" w:eastAsia="Arial" w:cs="Arial"/>
                <w:b/>
                <w:sz w:val="22"/>
                <w:szCs w:val="22"/>
              </w:rPr>
            </w:pPr>
          </w:p>
        </w:tc>
        <w:tc>
          <w:tcPr>
            <w:tcW w:w="25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A74243" w14:paraId="00000065" w14:textId="77777777">
            <w:pPr>
              <w:pBdr>
                <w:top w:val="nil"/>
                <w:left w:val="nil"/>
                <w:bottom w:val="nil"/>
                <w:right w:val="nil"/>
                <w:between w:val="nil"/>
              </w:pBdr>
              <w:rPr>
                <w:rFonts w:ascii="Arial" w:hAnsi="Arial" w:eastAsia="Arial" w:cs="Arial"/>
                <w:b/>
                <w:sz w:val="22"/>
                <w:szCs w:val="22"/>
              </w:rPr>
            </w:pPr>
          </w:p>
        </w:tc>
        <w:tc>
          <w:tcPr>
            <w:tcW w:w="528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A74243" w:rsidRDefault="00A74243" w14:paraId="00000066" w14:textId="77777777">
            <w:pPr>
              <w:jc w:val="both"/>
              <w:rPr>
                <w:rFonts w:ascii="Arial" w:hAnsi="Arial" w:eastAsia="Arial" w:cs="Arial"/>
                <w:b/>
                <w:sz w:val="22"/>
                <w:szCs w:val="22"/>
              </w:rPr>
            </w:pPr>
          </w:p>
        </w:tc>
      </w:tr>
    </w:tbl>
    <w:p w:rsidR="00A74243" w:rsidRDefault="00A74243" w14:paraId="00000067" w14:textId="77777777">
      <w:pPr>
        <w:pBdr>
          <w:top w:val="nil"/>
          <w:left w:val="nil"/>
          <w:bottom w:val="nil"/>
          <w:right w:val="nil"/>
          <w:between w:val="nil"/>
        </w:pBdr>
        <w:jc w:val="both"/>
        <w:rPr>
          <w:rFonts w:ascii="Arial" w:hAnsi="Arial" w:eastAsia="Arial" w:cs="Arial"/>
          <w:b/>
          <w:sz w:val="22"/>
          <w:szCs w:val="22"/>
        </w:rPr>
      </w:pPr>
    </w:p>
    <w:p w:rsidR="00A74243" w:rsidRDefault="00A74243" w14:paraId="00000068" w14:textId="77777777">
      <w:pPr>
        <w:pBdr>
          <w:top w:val="nil"/>
          <w:left w:val="nil"/>
          <w:bottom w:val="nil"/>
          <w:right w:val="nil"/>
          <w:between w:val="nil"/>
        </w:pBdr>
        <w:jc w:val="both"/>
        <w:rPr>
          <w:rFonts w:ascii="Arial" w:hAnsi="Arial" w:eastAsia="Arial" w:cs="Arial"/>
          <w:b/>
          <w:sz w:val="22"/>
          <w:szCs w:val="22"/>
        </w:rPr>
      </w:pPr>
    </w:p>
    <w:p w:rsidR="00A74243" w:rsidRDefault="001A5F35" w14:paraId="00000069" w14:textId="77777777">
      <w:pPr>
        <w:jc w:val="both"/>
        <w:rPr>
          <w:rFonts w:ascii="Arial" w:hAnsi="Arial" w:eastAsia="Arial" w:cs="Arial"/>
          <w:sz w:val="22"/>
          <w:szCs w:val="22"/>
        </w:rPr>
      </w:pPr>
      <w:r>
        <w:rPr>
          <w:rFonts w:ascii="Arial" w:hAnsi="Arial" w:eastAsia="Arial" w:cs="Arial"/>
          <w:color w:val="222222"/>
          <w:sz w:val="22"/>
          <w:szCs w:val="22"/>
          <w:highlight w:val="white"/>
        </w:rPr>
        <w:t>The organization is an Equal Opportunity Employer, drug free workplace,</w:t>
      </w:r>
      <w:r>
        <w:rPr>
          <w:rFonts w:ascii="Arial" w:hAnsi="Arial" w:eastAsia="Arial" w:cs="Arial"/>
          <w:sz w:val="22"/>
          <w:szCs w:val="22"/>
        </w:rPr>
        <w:t xml:space="preserve"> and complies with </w:t>
      </w:r>
      <w:r>
        <w:rPr>
          <w:rFonts w:ascii="Arial" w:hAnsi="Arial" w:eastAsia="Arial" w:cs="Arial"/>
          <w:color w:val="222222"/>
          <w:sz w:val="22"/>
          <w:szCs w:val="22"/>
          <w:highlight w:val="white"/>
        </w:rPr>
        <w:t>ADA regulations as applicable.</w:t>
      </w:r>
    </w:p>
    <w:p w:rsidR="00A74243" w:rsidRDefault="001A5F35" w14:paraId="0000006A" w14:textId="77777777">
      <w:pPr>
        <w:jc w:val="both"/>
        <w:rPr>
          <w:rFonts w:ascii="Arial" w:hAnsi="Arial" w:eastAsia="Arial" w:cs="Arial"/>
          <w:sz w:val="22"/>
          <w:szCs w:val="22"/>
        </w:rPr>
      </w:pPr>
      <w:r>
        <w:rPr>
          <w:rFonts w:ascii="Arial" w:hAnsi="Arial" w:eastAsia="Arial" w:cs="Arial"/>
          <w:sz w:val="22"/>
          <w:szCs w:val="22"/>
        </w:rPr>
        <w:t xml:space="preserve"> </w:t>
      </w:r>
    </w:p>
    <w:p w:rsidR="00A74243" w:rsidRDefault="00A74243" w14:paraId="0000006B" w14:textId="77777777">
      <w:pPr>
        <w:rPr>
          <w:rFonts w:ascii="Arial" w:hAnsi="Arial" w:eastAsia="Arial" w:cs="Arial"/>
          <w:sz w:val="22"/>
          <w:szCs w:val="22"/>
        </w:rPr>
      </w:pPr>
    </w:p>
    <w:sectPr w:rsidR="00A74243" w:rsidSect="00CB6480">
      <w:headerReference w:type="default" r:id="rId7"/>
      <w:footerReference w:type="default" r:id="rId8"/>
      <w:headerReference w:type="first" r:id="rId9"/>
      <w:footerReference w:type="first" r:id="rId10"/>
      <w:pgSz w:w="12240" w:h="15840" w:orient="portrait"/>
      <w:pgMar w:top="1080" w:right="720" w:bottom="1080" w:left="72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5F35" w:rsidRDefault="001A5F35" w14:paraId="35A96D92" w14:textId="77777777">
      <w:r>
        <w:separator/>
      </w:r>
    </w:p>
  </w:endnote>
  <w:endnote w:type="continuationSeparator" w:id="0">
    <w:p w:rsidR="001A5F35" w:rsidRDefault="001A5F35" w14:paraId="31672F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243" w:rsidRDefault="00A74243" w14:paraId="0000006D" w14:textId="77777777">
    <w:pPr>
      <w:pBdr>
        <w:top w:val="nil"/>
        <w:left w:val="nil"/>
        <w:bottom w:val="nil"/>
        <w:right w:val="nil"/>
        <w:between w:val="nil"/>
      </w:pBdr>
      <w:rPr>
        <w:color w:val="000000"/>
        <w:sz w:val="20"/>
        <w:szCs w:val="20"/>
      </w:rPr>
    </w:pPr>
  </w:p>
  <w:p w:rsidR="00A74243" w:rsidP="1FFEE7AD" w:rsidRDefault="001A5F35" w14:paraId="0000006E" w14:textId="6FF35445">
    <w:pPr>
      <w:pBdr>
        <w:top w:val="nil" w:color="000000" w:sz="0" w:space="0"/>
        <w:left w:val="nil" w:color="000000" w:sz="0" w:space="0"/>
        <w:bottom w:val="nil" w:color="000000" w:sz="0" w:space="0"/>
        <w:right w:val="nil" w:color="000000" w:sz="0" w:space="0"/>
        <w:between w:val="nil" w:color="000000" w:sz="0" w:space="0"/>
      </w:pBdr>
      <w:spacing w:after="720"/>
      <w:rPr>
        <w:color w:val="000000"/>
        <w:sz w:val="20"/>
        <w:szCs w:val="20"/>
      </w:rPr>
    </w:pPr>
    <w:r w:rsidRPr="1FFEE7AD" w:rsidR="1FFEE7AD">
      <w:rPr>
        <w:i w:val="1"/>
        <w:iCs w:val="1"/>
        <w:color w:val="000000" w:themeColor="text1" w:themeTint="FF" w:themeShade="FF"/>
        <w:sz w:val="20"/>
        <w:szCs w:val="20"/>
      </w:rPr>
      <w:t xml:space="preserve">Position Description – </w:t>
    </w:r>
    <w:r w:rsidRPr="1FFEE7AD" w:rsidR="1FFEE7AD">
      <w:rPr>
        <w:i w:val="1"/>
        <w:iCs w:val="1"/>
        <w:color w:val="000000" w:themeColor="text1" w:themeTint="FF" w:themeShade="FF"/>
        <w:sz w:val="20"/>
        <w:szCs w:val="20"/>
      </w:rPr>
      <w:t>Youth Care Specialist I</w:t>
    </w:r>
    <w:r w:rsidRPr="1FFEE7AD" w:rsidR="1FFEE7AD">
      <w:rPr>
        <w:i w:val="1"/>
        <w:iCs w:val="1"/>
        <w:color w:val="000000" w:themeColor="text1" w:themeTint="FF" w:themeShade="FF"/>
        <w:sz w:val="20"/>
        <w:szCs w:val="20"/>
      </w:rPr>
      <w:t xml:space="preserve"> </w:t>
    </w:r>
    <w:r w:rsidRPr="1FFEE7AD" w:rsidR="1FFEE7AD">
      <w:rPr>
        <w:i w:val="1"/>
        <w:iCs w:val="1"/>
        <w:color w:val="000000" w:themeColor="text1" w:themeTint="FF" w:themeShade="FF"/>
        <w:sz w:val="20"/>
        <w:szCs w:val="20"/>
      </w:rPr>
      <w:t>-Enhanced Care</w:t>
    </w:r>
    <w:r>
      <w:tab/>
    </w:r>
    <w:r>
      <w:tab/>
    </w:r>
    <w:r w:rsidRPr="1FFEE7AD" w:rsidR="1FFEE7AD">
      <w:rPr>
        <w:i w:val="1"/>
        <w:iCs w:val="1"/>
        <w:sz w:val="20"/>
        <w:szCs w:val="20"/>
      </w:rPr>
      <w:t>-</w:t>
    </w:r>
    <w:r w:rsidRPr="1FFEE7AD" w:rsidR="1FFEE7AD">
      <w:rPr>
        <w:i w:val="1"/>
        <w:iCs w:val="1"/>
        <w:color w:val="000000" w:themeColor="text1" w:themeTint="FF" w:themeShade="FF"/>
        <w:sz w:val="20"/>
        <w:szCs w:val="20"/>
      </w:rPr>
      <w:t xml:space="preserve"> </w:t>
    </w:r>
    <w:r w:rsidRPr="1FFEE7AD">
      <w:rPr>
        <w:i w:val="1"/>
        <w:iCs w:val="1"/>
        <w:noProof/>
        <w:color w:val="000000" w:themeColor="text1" w:themeTint="FF" w:themeShade="FF"/>
        <w:sz w:val="20"/>
        <w:szCs w:val="20"/>
      </w:rPr>
      <w:fldChar w:fldCharType="begin"/>
    </w:r>
    <w:r w:rsidRPr="1FFEE7AD">
      <w:rPr>
        <w:i w:val="1"/>
        <w:iCs w:val="1"/>
        <w:color w:val="000000" w:themeColor="text1" w:themeTint="FF" w:themeShade="FF"/>
        <w:sz w:val="20"/>
        <w:szCs w:val="20"/>
      </w:rPr>
      <w:instrText xml:space="preserve">PAGE</w:instrText>
    </w:r>
    <w:r w:rsidRPr="1FFEE7AD">
      <w:rPr>
        <w:i w:val="1"/>
        <w:iCs w:val="1"/>
        <w:color w:val="000000" w:themeColor="text1" w:themeTint="FF" w:themeShade="FF"/>
        <w:sz w:val="20"/>
        <w:szCs w:val="20"/>
      </w:rPr>
      <w:fldChar w:fldCharType="separate"/>
    </w:r>
    <w:r w:rsidRPr="1FFEE7AD" w:rsidR="1FFEE7AD">
      <w:rPr>
        <w:i w:val="1"/>
        <w:iCs w:val="1"/>
        <w:noProof/>
        <w:color w:val="000000" w:themeColor="text1" w:themeTint="FF" w:themeShade="FF"/>
        <w:sz w:val="20"/>
        <w:szCs w:val="20"/>
      </w:rPr>
      <w:t>1</w:t>
    </w:r>
    <w:r w:rsidRPr="1FFEE7AD">
      <w:rPr>
        <w:i w:val="1"/>
        <w:iCs w:val="1"/>
        <w:noProof/>
        <w:color w:val="000000" w:themeColor="text1" w:themeTint="FF" w:themeShade="FF"/>
        <w:sz w:val="20"/>
        <w:szCs w:val="20"/>
      </w:rPr>
      <w:fldChar w:fldCharType="end"/>
    </w:r>
    <w:r w:rsidRPr="1FFEE7AD" w:rsidR="1FFEE7AD">
      <w:rPr>
        <w:i w:val="1"/>
        <w:iCs w:val="1"/>
        <w:color w:val="000000" w:themeColor="text1" w:themeTint="FF" w:themeShade="FF"/>
        <w:sz w:val="20"/>
        <w:szCs w:val="20"/>
      </w:rPr>
      <w:t xml:space="preserve"> </w:t>
    </w:r>
    <w:r w:rsidRPr="1FFEE7AD" w:rsidR="1FFEE7AD">
      <w:rPr>
        <w:i w:val="1"/>
        <w:iCs w:val="1"/>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95AAE" w:rsidR="00795AAE" w:rsidP="1FFEE7AD" w:rsidRDefault="00795AAE" w14:paraId="0A868265" w14:textId="16AA6825">
    <w:pPr>
      <w:pBdr>
        <w:top w:val="nil" w:color="000000" w:sz="0" w:space="0"/>
        <w:left w:val="nil" w:color="000000" w:sz="0" w:space="0"/>
        <w:bottom w:val="nil" w:color="000000" w:sz="0" w:space="0"/>
        <w:right w:val="nil" w:color="000000" w:sz="0" w:space="0"/>
        <w:between w:val="nil" w:color="000000" w:sz="0" w:space="0"/>
      </w:pBdr>
      <w:spacing w:after="720"/>
      <w:rPr>
        <w:color w:val="000000"/>
        <w:sz w:val="20"/>
        <w:szCs w:val="20"/>
      </w:rPr>
    </w:pPr>
    <w:r w:rsidRPr="1FFEE7AD" w:rsidR="1FFEE7AD">
      <w:rPr>
        <w:i w:val="1"/>
        <w:iCs w:val="1"/>
        <w:color w:val="000000" w:themeColor="text1" w:themeTint="FF" w:themeShade="FF"/>
        <w:sz w:val="20"/>
        <w:szCs w:val="20"/>
      </w:rPr>
      <w:t xml:space="preserve">Position Description – Youth Care Specialist I </w:t>
    </w:r>
    <w:r w:rsidRPr="1FFEE7AD" w:rsidR="1FFEE7AD">
      <w:rPr>
        <w:i w:val="1"/>
        <w:iCs w:val="1"/>
        <w:color w:val="000000" w:themeColor="text1" w:themeTint="FF" w:themeShade="FF"/>
        <w:sz w:val="20"/>
        <w:szCs w:val="20"/>
      </w:rPr>
      <w:t>-Enhanced Care</w:t>
    </w:r>
    <w:r>
      <w:tab/>
    </w:r>
    <w:r>
      <w:tab/>
    </w:r>
    <w:r w:rsidRPr="1FFEE7AD" w:rsidR="1FFEE7AD">
      <w:rPr>
        <w:i w:val="1"/>
        <w:iCs w:val="1"/>
        <w:sz w:val="20"/>
        <w:szCs w:val="20"/>
      </w:rPr>
      <w:t>-</w:t>
    </w:r>
    <w:r w:rsidRPr="1FFEE7AD" w:rsidR="1FFEE7AD">
      <w:rPr>
        <w:i w:val="1"/>
        <w:iCs w:val="1"/>
        <w:color w:val="000000" w:themeColor="text1" w:themeTint="FF" w:themeShade="FF"/>
        <w:sz w:val="20"/>
        <w:szCs w:val="20"/>
      </w:rPr>
      <w:t xml:space="preserve"> </w:t>
    </w:r>
    <w:r w:rsidRPr="1FFEE7AD">
      <w:rPr>
        <w:i w:val="1"/>
        <w:iCs w:val="1"/>
        <w:color w:val="000000" w:themeColor="text1" w:themeTint="FF" w:themeShade="FF"/>
        <w:sz w:val="20"/>
        <w:szCs w:val="20"/>
      </w:rPr>
      <w:fldChar w:fldCharType="begin"/>
    </w:r>
    <w:r w:rsidRPr="1FFEE7AD">
      <w:rPr>
        <w:i w:val="1"/>
        <w:iCs w:val="1"/>
        <w:color w:val="000000" w:themeColor="text1" w:themeTint="FF" w:themeShade="FF"/>
        <w:sz w:val="20"/>
        <w:szCs w:val="20"/>
      </w:rPr>
      <w:instrText xml:space="preserve">PAGE</w:instrText>
    </w:r>
    <w:r w:rsidRPr="1FFEE7AD">
      <w:rPr>
        <w:i w:val="1"/>
        <w:iCs w:val="1"/>
        <w:color w:val="000000" w:themeColor="text1" w:themeTint="FF" w:themeShade="FF"/>
        <w:sz w:val="20"/>
        <w:szCs w:val="20"/>
      </w:rPr>
      <w:fldChar w:fldCharType="separate"/>
    </w:r>
    <w:r w:rsidRPr="1FFEE7AD" w:rsidR="1FFEE7AD">
      <w:rPr>
        <w:i w:val="1"/>
        <w:iCs w:val="1"/>
        <w:color w:val="000000" w:themeColor="text1" w:themeTint="FF" w:themeShade="FF"/>
        <w:sz w:val="20"/>
        <w:szCs w:val="20"/>
      </w:rPr>
      <w:t>2</w:t>
    </w:r>
    <w:r w:rsidRPr="1FFEE7AD">
      <w:rPr>
        <w:i w:val="1"/>
        <w:iCs w:val="1"/>
        <w:color w:val="000000" w:themeColor="text1" w:themeTint="FF" w:themeShade="FF"/>
        <w:sz w:val="20"/>
        <w:szCs w:val="20"/>
      </w:rPr>
      <w:fldChar w:fldCharType="end"/>
    </w:r>
    <w:r w:rsidRPr="1FFEE7AD" w:rsidR="1FFEE7AD">
      <w:rPr>
        <w:i w:val="1"/>
        <w:iCs w:val="1"/>
        <w:color w:val="000000" w:themeColor="text1" w:themeTint="FF" w:themeShade="FF"/>
        <w:sz w:val="20"/>
        <w:szCs w:val="20"/>
      </w:rPr>
      <w:t xml:space="preserve"> </w:t>
    </w:r>
    <w:r w:rsidRPr="1FFEE7AD" w:rsidR="1FFEE7AD">
      <w:rPr>
        <w:i w:val="1"/>
        <w:iCs w:val="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5F35" w:rsidRDefault="001A5F35" w14:paraId="182374BC" w14:textId="77777777">
      <w:r>
        <w:separator/>
      </w:r>
    </w:p>
  </w:footnote>
  <w:footnote w:type="continuationSeparator" w:id="0">
    <w:p w:rsidR="001A5F35" w:rsidRDefault="001A5F35" w14:paraId="3441A97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243" w:rsidRDefault="00A74243" w14:paraId="0000006C" w14:textId="6E576C74">
    <w:pPr>
      <w:pBdr>
        <w:top w:val="nil"/>
        <w:left w:val="nil"/>
        <w:bottom w:val="nil"/>
        <w:right w:val="nil"/>
        <w:between w:val="nil"/>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CB6480" w:rsidP="00CB6480" w:rsidRDefault="00CB6480" w14:paraId="28FF79F6" w14:textId="21B88BBE">
    <w:pPr>
      <w:pStyle w:val="Header"/>
      <w:jc w:val="center"/>
    </w:pPr>
    <w:r>
      <w:rPr>
        <w:noProof/>
      </w:rPr>
      <w:drawing>
        <wp:inline distT="0" distB="0" distL="114300" distR="114300" wp14:anchorId="3FD5AA13" wp14:editId="358E1CE2">
          <wp:extent cx="1485900" cy="1485900"/>
          <wp:effectExtent l="0" t="0" r="0" b="0"/>
          <wp:docPr id="1747714926" name="image1.png" descr="A logo for a children's attention home&#10;&#10;Description automatically generated"/>
          <wp:cNvGraphicFramePr/>
          <a:graphic xmlns:a="http://schemas.openxmlformats.org/drawingml/2006/main">
            <a:graphicData uri="http://schemas.openxmlformats.org/drawingml/2006/picture">
              <pic:pic xmlns:pic="http://schemas.openxmlformats.org/drawingml/2006/picture">
                <pic:nvPicPr>
                  <pic:cNvPr id="1747714926" name="image1.png" descr="A logo for a children's attention home&#10;&#10;Description automatically generated"/>
                  <pic:cNvPicPr preferRelativeResize="0"/>
                </pic:nvPicPr>
                <pic:blipFill>
                  <a:blip r:embed="rId1"/>
                  <a:srcRect l="11088" r="11088"/>
                  <a:stretch>
                    <a:fillRect/>
                  </a:stretch>
                </pic:blipFill>
                <pic:spPr>
                  <a:xfrm>
                    <a:off x="0" y="0"/>
                    <a:ext cx="1485900" cy="1485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34cb6b4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4f56d8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783AA5"/>
    <w:multiLevelType w:val="multilevel"/>
    <w:tmpl w:val="0D2A520E"/>
    <w:lvl w:ilvl="0">
      <w:start w:val="1"/>
      <w:numFmt w:val="bullet"/>
      <w:lvlText w:val="●"/>
      <w:lvlJc w:val="left"/>
      <w:pPr>
        <w:ind w:left="720" w:hanging="360"/>
      </w:pPr>
      <w:rPr>
        <w:rFonts w:ascii="Arial" w:hAnsi="Arial" w:eastAsia="Arial" w:cs="Arial"/>
        <w:sz w:val="20"/>
        <w:szCs w:val="20"/>
        <w:vertAlign w:val="baseline"/>
      </w:rPr>
    </w:lvl>
    <w:lvl w:ilvl="1">
      <w:start w:val="1"/>
      <w:numFmt w:val="bullet"/>
      <w:lvlText w:val="o"/>
      <w:lvlJc w:val="left"/>
      <w:pPr>
        <w:ind w:left="1440" w:hanging="360"/>
      </w:pPr>
      <w:rPr>
        <w:rFonts w:ascii="Arial" w:hAnsi="Arial" w:eastAsia="Arial" w:cs="Arial"/>
        <w:sz w:val="20"/>
        <w:szCs w:val="20"/>
        <w:vertAlign w:val="baseline"/>
      </w:rPr>
    </w:lvl>
    <w:lvl w:ilvl="2">
      <w:start w:val="1"/>
      <w:numFmt w:val="bullet"/>
      <w:lvlText w:val="▪"/>
      <w:lvlJc w:val="left"/>
      <w:pPr>
        <w:ind w:left="2160" w:hanging="360"/>
      </w:pPr>
      <w:rPr>
        <w:rFonts w:ascii="Arial" w:hAnsi="Arial" w:eastAsia="Arial" w:cs="Arial"/>
        <w:sz w:val="20"/>
        <w:szCs w:val="20"/>
        <w:vertAlign w:val="baseline"/>
      </w:rPr>
    </w:lvl>
    <w:lvl w:ilvl="3">
      <w:start w:val="1"/>
      <w:numFmt w:val="bullet"/>
      <w:lvlText w:val="▪"/>
      <w:lvlJc w:val="left"/>
      <w:pPr>
        <w:ind w:left="2880" w:hanging="360"/>
      </w:pPr>
      <w:rPr>
        <w:rFonts w:ascii="Arial" w:hAnsi="Arial" w:eastAsia="Arial" w:cs="Arial"/>
        <w:sz w:val="20"/>
        <w:szCs w:val="20"/>
        <w:vertAlign w:val="baseline"/>
      </w:rPr>
    </w:lvl>
    <w:lvl w:ilvl="4">
      <w:start w:val="1"/>
      <w:numFmt w:val="bullet"/>
      <w:lvlText w:val="▪"/>
      <w:lvlJc w:val="left"/>
      <w:pPr>
        <w:ind w:left="3600" w:hanging="360"/>
      </w:pPr>
      <w:rPr>
        <w:rFonts w:ascii="Arial" w:hAnsi="Arial" w:eastAsia="Arial" w:cs="Arial"/>
        <w:sz w:val="20"/>
        <w:szCs w:val="20"/>
        <w:vertAlign w:val="baseline"/>
      </w:rPr>
    </w:lvl>
    <w:lvl w:ilvl="5">
      <w:start w:val="1"/>
      <w:numFmt w:val="bullet"/>
      <w:lvlText w:val="▪"/>
      <w:lvlJc w:val="left"/>
      <w:pPr>
        <w:ind w:left="4320" w:hanging="360"/>
      </w:pPr>
      <w:rPr>
        <w:rFonts w:ascii="Arial" w:hAnsi="Arial" w:eastAsia="Arial" w:cs="Arial"/>
        <w:sz w:val="20"/>
        <w:szCs w:val="20"/>
        <w:vertAlign w:val="baseline"/>
      </w:rPr>
    </w:lvl>
    <w:lvl w:ilvl="6">
      <w:start w:val="1"/>
      <w:numFmt w:val="bullet"/>
      <w:lvlText w:val="▪"/>
      <w:lvlJc w:val="left"/>
      <w:pPr>
        <w:ind w:left="5040" w:hanging="360"/>
      </w:pPr>
      <w:rPr>
        <w:rFonts w:ascii="Arial" w:hAnsi="Arial" w:eastAsia="Arial" w:cs="Arial"/>
        <w:sz w:val="20"/>
        <w:szCs w:val="20"/>
        <w:vertAlign w:val="baseline"/>
      </w:rPr>
    </w:lvl>
    <w:lvl w:ilvl="7">
      <w:start w:val="1"/>
      <w:numFmt w:val="bullet"/>
      <w:lvlText w:val="▪"/>
      <w:lvlJc w:val="left"/>
      <w:pPr>
        <w:ind w:left="5760" w:hanging="360"/>
      </w:pPr>
      <w:rPr>
        <w:rFonts w:ascii="Arial" w:hAnsi="Arial" w:eastAsia="Arial" w:cs="Arial"/>
        <w:sz w:val="20"/>
        <w:szCs w:val="20"/>
        <w:vertAlign w:val="baseline"/>
      </w:rPr>
    </w:lvl>
    <w:lvl w:ilvl="8">
      <w:start w:val="1"/>
      <w:numFmt w:val="bullet"/>
      <w:lvlText w:val="▪"/>
      <w:lvlJc w:val="left"/>
      <w:pPr>
        <w:ind w:left="6480" w:hanging="360"/>
      </w:pPr>
      <w:rPr>
        <w:rFonts w:ascii="Arial" w:hAnsi="Arial" w:eastAsia="Arial" w:cs="Arial"/>
        <w:sz w:val="20"/>
        <w:szCs w:val="20"/>
        <w:vertAlign w:val="baseline"/>
      </w:rPr>
    </w:lvl>
  </w:abstractNum>
  <w:abstractNum w:abstractNumId="1" w15:restartNumberingAfterBreak="0">
    <w:nsid w:val="28F4B2C5"/>
    <w:multiLevelType w:val="multilevel"/>
    <w:tmpl w:val="D7F6B7A0"/>
    <w:lvl w:ilvl="0">
      <w:start w:val="1"/>
      <w:numFmt w:val="bullet"/>
      <w:lvlText w:val="●"/>
      <w:lvlJc w:val="left"/>
      <w:pPr>
        <w:ind w:left="720" w:hanging="360"/>
      </w:pPr>
      <w:rPr>
        <w:rFonts w:ascii="Arial" w:hAnsi="Arial" w:eastAsia="Arial" w:cs="Arial"/>
        <w:sz w:val="20"/>
        <w:szCs w:val="20"/>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2" w15:restartNumberingAfterBreak="0">
    <w:nsid w:val="6BC948BA"/>
    <w:multiLevelType w:val="multilevel"/>
    <w:tmpl w:val="B576E630"/>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num w:numId="5">
    <w:abstractNumId w:val="4"/>
  </w:num>
  <w:num w:numId="4">
    <w:abstractNumId w:val="3"/>
  </w:num>
  <w:num w:numId="1" w16cid:durableId="1977182542">
    <w:abstractNumId w:val="1"/>
  </w:num>
  <w:num w:numId="2" w16cid:durableId="1738824643">
    <w:abstractNumId w:val="2"/>
  </w:num>
  <w:num w:numId="3" w16cid:durableId="19826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243"/>
    <w:rsid w:val="001A5F35"/>
    <w:rsid w:val="00795AAE"/>
    <w:rsid w:val="00A63AAD"/>
    <w:rsid w:val="00A74243"/>
    <w:rsid w:val="00B917ED"/>
    <w:rsid w:val="00CB6480"/>
    <w:rsid w:val="00FB4521"/>
    <w:rsid w:val="01BD3483"/>
    <w:rsid w:val="0646B7C6"/>
    <w:rsid w:val="08DD6C26"/>
    <w:rsid w:val="0C214312"/>
    <w:rsid w:val="14576E3D"/>
    <w:rsid w:val="15F6210F"/>
    <w:rsid w:val="16D661E7"/>
    <w:rsid w:val="1827E68A"/>
    <w:rsid w:val="191B2C44"/>
    <w:rsid w:val="1967FF09"/>
    <w:rsid w:val="1C66D6D9"/>
    <w:rsid w:val="1DFC149A"/>
    <w:rsid w:val="1FFEE7AD"/>
    <w:rsid w:val="237009BC"/>
    <w:rsid w:val="2A3B04F8"/>
    <w:rsid w:val="2A913CD5"/>
    <w:rsid w:val="2F65A7AF"/>
    <w:rsid w:val="31700CA5"/>
    <w:rsid w:val="3305BEB6"/>
    <w:rsid w:val="37569780"/>
    <w:rsid w:val="386E46F3"/>
    <w:rsid w:val="3A7E3AFD"/>
    <w:rsid w:val="3E3D9688"/>
    <w:rsid w:val="40E5930B"/>
    <w:rsid w:val="40F39402"/>
    <w:rsid w:val="418B0AA9"/>
    <w:rsid w:val="41F07270"/>
    <w:rsid w:val="4F3DE078"/>
    <w:rsid w:val="4F57AC01"/>
    <w:rsid w:val="50976738"/>
    <w:rsid w:val="5E5F9491"/>
    <w:rsid w:val="5E7E2148"/>
    <w:rsid w:val="5EE0B4EE"/>
    <w:rsid w:val="61D66F74"/>
    <w:rsid w:val="6453A6F3"/>
    <w:rsid w:val="678CD9C2"/>
    <w:rsid w:val="6C30860B"/>
    <w:rsid w:val="7F4BD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B8BC"/>
  <w15:docId w15:val="{FF1D1017-F886-4A07-88D5-766840A6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Cambria" w:hAnsi="Cambria" w:eastAsia="Cambria" w:cs="Cambria"/>
      <w:b/>
      <w:color w:val="000000"/>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Cambria" w:hAnsi="Cambria" w:eastAsia="Cambria" w:cs="Cambria"/>
      <w:b/>
      <w:i/>
      <w:color w:val="000000"/>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Cambria" w:hAnsi="Cambria" w:eastAsia="Cambria" w:cs="Cambria"/>
      <w:b/>
      <w:color w:val="000000"/>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Cambria" w:hAnsi="Cambria" w:eastAsia="Cambria" w:cs="Cambria"/>
      <w:b/>
      <w:color w:val="000000"/>
      <w:sz w:val="32"/>
      <w:szCs w:val="3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B6480"/>
    <w:pPr>
      <w:tabs>
        <w:tab w:val="center" w:pos="4680"/>
        <w:tab w:val="right" w:pos="9360"/>
      </w:tabs>
    </w:pPr>
  </w:style>
  <w:style w:type="character" w:styleId="HeaderChar" w:customStyle="1">
    <w:name w:val="Header Char"/>
    <w:basedOn w:val="DefaultParagraphFont"/>
    <w:link w:val="Header"/>
    <w:uiPriority w:val="99"/>
    <w:rsid w:val="00CB6480"/>
  </w:style>
  <w:style w:type="paragraph" w:styleId="Footer">
    <w:name w:val="footer"/>
    <w:basedOn w:val="Normal"/>
    <w:link w:val="FooterChar"/>
    <w:uiPriority w:val="99"/>
    <w:unhideWhenUsed/>
    <w:rsid w:val="00CB6480"/>
    <w:pPr>
      <w:tabs>
        <w:tab w:val="center" w:pos="4680"/>
        <w:tab w:val="right" w:pos="9360"/>
      </w:tabs>
    </w:pPr>
  </w:style>
  <w:style w:type="character" w:styleId="FooterChar" w:customStyle="1">
    <w:name w:val="Footer Char"/>
    <w:basedOn w:val="DefaultParagraphFont"/>
    <w:link w:val="Footer"/>
    <w:uiPriority w:val="99"/>
    <w:rsid w:val="00CB6480"/>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Alicia Scott</lastModifiedBy>
  <revision>8</revision>
  <dcterms:created xsi:type="dcterms:W3CDTF">2024-09-04T12:05:00.0000000Z</dcterms:created>
  <dcterms:modified xsi:type="dcterms:W3CDTF">2024-09-16T16:00:52.3909727Z</dcterms:modified>
</coreProperties>
</file>